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5601" w:rsidRDefault="00995601">
      <w:pPr>
        <w:pStyle w:val="ConsPlusTitlePage"/>
      </w:pPr>
      <w:r>
        <w:t xml:space="preserve">Документ предоставлен </w:t>
      </w:r>
      <w:hyperlink r:id="rId5">
        <w:r>
          <w:rPr>
            <w:color w:val="0000FF"/>
          </w:rPr>
          <w:t>КонсультантПлюс</w:t>
        </w:r>
      </w:hyperlink>
      <w:r>
        <w:br/>
      </w:r>
    </w:p>
    <w:p w:rsidR="00995601" w:rsidRDefault="00995601">
      <w:pPr>
        <w:pStyle w:val="ConsPlusNormal"/>
        <w:outlineLvl w:val="0"/>
      </w:pPr>
    </w:p>
    <w:p w:rsidR="00995601" w:rsidRDefault="00995601">
      <w:pPr>
        <w:pStyle w:val="ConsPlusTitle"/>
        <w:jc w:val="center"/>
        <w:outlineLvl w:val="0"/>
      </w:pPr>
      <w:r>
        <w:t>АДМИНИСТРАЦИЯ ГОРОДА ПОКАЧИ</w:t>
      </w:r>
    </w:p>
    <w:p w:rsidR="00995601" w:rsidRDefault="00995601">
      <w:pPr>
        <w:pStyle w:val="ConsPlusTitle"/>
        <w:jc w:val="center"/>
      </w:pPr>
    </w:p>
    <w:p w:rsidR="00995601" w:rsidRDefault="00995601">
      <w:pPr>
        <w:pStyle w:val="ConsPlusTitle"/>
        <w:jc w:val="center"/>
      </w:pPr>
      <w:r>
        <w:t>ПОСТАНОВЛЕНИЕ</w:t>
      </w:r>
    </w:p>
    <w:p w:rsidR="00995601" w:rsidRDefault="00995601">
      <w:pPr>
        <w:pStyle w:val="ConsPlusTitle"/>
        <w:jc w:val="center"/>
      </w:pPr>
      <w:r>
        <w:t>от 30 января 2023 г. N 47</w:t>
      </w:r>
    </w:p>
    <w:p w:rsidR="00995601" w:rsidRDefault="00995601">
      <w:pPr>
        <w:pStyle w:val="ConsPlusTitle"/>
        <w:jc w:val="center"/>
      </w:pPr>
    </w:p>
    <w:p w:rsidR="00995601" w:rsidRDefault="00995601">
      <w:pPr>
        <w:pStyle w:val="ConsPlusTitle"/>
        <w:jc w:val="center"/>
      </w:pPr>
      <w:r>
        <w:t>ОБ УТВЕРЖДЕНИИ АДМИНИСТРАТИВНОГО РЕГЛАМЕНТА ПРЕДОСТАВЛЕНИЯ</w:t>
      </w:r>
    </w:p>
    <w:p w:rsidR="00995601" w:rsidRDefault="00995601">
      <w:pPr>
        <w:pStyle w:val="ConsPlusTitle"/>
        <w:jc w:val="center"/>
      </w:pPr>
      <w:r>
        <w:t>МУНИЦИПАЛЬНОЙ УСЛУГИ "ПРЕДОСТАВЛЕНИЕ РАЗРЕШЕНИЯ</w:t>
      </w:r>
    </w:p>
    <w:p w:rsidR="00995601" w:rsidRDefault="00995601">
      <w:pPr>
        <w:pStyle w:val="ConsPlusTitle"/>
        <w:jc w:val="center"/>
      </w:pPr>
      <w:r>
        <w:t>НА ОСУЩЕСТВЛЕНИЕ ЗЕМЛЯНЫХ РАБОТ"</w:t>
      </w:r>
    </w:p>
    <w:p w:rsidR="00995601" w:rsidRDefault="00995601">
      <w:pPr>
        <w:pStyle w:val="ConsPlusNormal"/>
        <w:ind w:firstLine="540"/>
        <w:jc w:val="both"/>
      </w:pPr>
    </w:p>
    <w:p w:rsidR="00995601" w:rsidRDefault="00995601">
      <w:pPr>
        <w:pStyle w:val="ConsPlusNormal"/>
        <w:ind w:firstLine="540"/>
        <w:jc w:val="both"/>
      </w:pPr>
      <w:r>
        <w:t xml:space="preserve">В соответствии с </w:t>
      </w:r>
      <w:hyperlink r:id="rId6">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995601" w:rsidRDefault="00995601">
      <w:pPr>
        <w:pStyle w:val="ConsPlusNormal"/>
        <w:spacing w:before="220"/>
        <w:ind w:firstLine="540"/>
        <w:jc w:val="both"/>
      </w:pPr>
      <w:r>
        <w:t xml:space="preserve">1. Утвердить административный </w:t>
      </w:r>
      <w:hyperlink w:anchor="P36">
        <w:r>
          <w:rPr>
            <w:color w:val="0000FF"/>
          </w:rPr>
          <w:t>регламент</w:t>
        </w:r>
      </w:hyperlink>
      <w:r>
        <w:t xml:space="preserve"> предоставления муниципальной услуги "Предоставление разрешения на осуществление земляных работ" согласно приложению к настоящему постановлению.</w:t>
      </w:r>
    </w:p>
    <w:p w:rsidR="00995601" w:rsidRDefault="00995601">
      <w:pPr>
        <w:pStyle w:val="ConsPlusNormal"/>
        <w:spacing w:before="220"/>
        <w:ind w:firstLine="540"/>
        <w:jc w:val="both"/>
      </w:pPr>
      <w:r>
        <w:t>2. Признать утратившими силу:</w:t>
      </w:r>
    </w:p>
    <w:p w:rsidR="00995601" w:rsidRDefault="00995601">
      <w:pPr>
        <w:pStyle w:val="ConsPlusNormal"/>
        <w:spacing w:before="220"/>
        <w:ind w:firstLine="540"/>
        <w:jc w:val="both"/>
      </w:pPr>
      <w:r>
        <w:t xml:space="preserve">1) </w:t>
      </w:r>
      <w:hyperlink r:id="rId8">
        <w:r>
          <w:rPr>
            <w:color w:val="0000FF"/>
          </w:rPr>
          <w:t>постановление</w:t>
        </w:r>
      </w:hyperlink>
      <w:r>
        <w:t xml:space="preserve"> администрации города Покачи от 15.12.2014 N 1425 "Об утверждении административного регламента по предоставлению муниципальной услуги "Выдача разрешения на осуществление земляных работ на территории города Покачи";</w:t>
      </w:r>
    </w:p>
    <w:p w:rsidR="00995601" w:rsidRDefault="00995601">
      <w:pPr>
        <w:pStyle w:val="ConsPlusNormal"/>
        <w:spacing w:before="220"/>
        <w:ind w:firstLine="540"/>
        <w:jc w:val="both"/>
      </w:pPr>
      <w:r>
        <w:t xml:space="preserve">2) </w:t>
      </w:r>
      <w:hyperlink r:id="rId9">
        <w:r>
          <w:rPr>
            <w:color w:val="0000FF"/>
          </w:rPr>
          <w:t>постановление</w:t>
        </w:r>
      </w:hyperlink>
      <w:r>
        <w:t xml:space="preserve"> администрации города Покачи от 19.05.2015 N 596 "О внесении изменений в постановление администрации города Покачи от 15.12.2014 N 1425 "Об утверждении административного регламента по предоставлению муниципальной услуги "Выдача разрешения на осуществление земляных работ на территории города Покачи";</w:t>
      </w:r>
    </w:p>
    <w:p w:rsidR="00995601" w:rsidRDefault="00995601">
      <w:pPr>
        <w:pStyle w:val="ConsPlusNormal"/>
        <w:spacing w:before="220"/>
        <w:ind w:firstLine="540"/>
        <w:jc w:val="both"/>
      </w:pPr>
      <w:r>
        <w:t xml:space="preserve">3) </w:t>
      </w:r>
      <w:hyperlink r:id="rId10">
        <w:r>
          <w:rPr>
            <w:color w:val="0000FF"/>
          </w:rPr>
          <w:t>постановление</w:t>
        </w:r>
      </w:hyperlink>
      <w:r>
        <w:t xml:space="preserve"> администрации города Покачи от 28.04.2016 N 384 "О внесении изменений в постановление Администрации города Покачи от 15.12.2014 N 1425 "Об утверждении административного регламента по предоставлению муниципальной услуги "Выдача разрешения на осуществление земляных работ на территории города Покачи";</w:t>
      </w:r>
    </w:p>
    <w:p w:rsidR="00995601" w:rsidRDefault="00995601">
      <w:pPr>
        <w:pStyle w:val="ConsPlusNormal"/>
        <w:spacing w:before="220"/>
        <w:ind w:firstLine="540"/>
        <w:jc w:val="both"/>
      </w:pPr>
      <w:r>
        <w:t xml:space="preserve">4) </w:t>
      </w:r>
      <w:hyperlink r:id="rId11">
        <w:r>
          <w:rPr>
            <w:color w:val="0000FF"/>
          </w:rPr>
          <w:t>постановление</w:t>
        </w:r>
      </w:hyperlink>
      <w:r>
        <w:t xml:space="preserve"> администрации города Покачи от 10.10.2018 N 978 "О внесении изменений в постановление администрации города Покачи от 15.12.2014 N 1425 "О внесении изменений в постановление администрации города Покачи от 15.12.2014 N 1425 "Об утверждении административного регламента по предоставлению муниципальной услуги "Выдача разрешения на осуществление земляных работ на территории города Покачи";</w:t>
      </w:r>
    </w:p>
    <w:p w:rsidR="00995601" w:rsidRDefault="00995601">
      <w:pPr>
        <w:pStyle w:val="ConsPlusNormal"/>
        <w:spacing w:before="220"/>
        <w:ind w:firstLine="540"/>
        <w:jc w:val="both"/>
      </w:pPr>
      <w:r>
        <w:t xml:space="preserve">5) </w:t>
      </w:r>
      <w:hyperlink r:id="rId12">
        <w:r>
          <w:rPr>
            <w:color w:val="0000FF"/>
          </w:rPr>
          <w:t>постановление</w:t>
        </w:r>
      </w:hyperlink>
      <w:r>
        <w:t xml:space="preserve"> администрации города Покачи от 15.11.2021 N 1088 "О внесении изменений в постановление администрации города Покачи от 15.12.2014 N 1425 "О внесении изменений в административный регламент по предоставлению муниципальной услуги "Выдача разрешения на осуществление земляных работ на территории города Покачи", утвержденный постановлением администрации города Покачи от 15.12.2014 N 1425";</w:t>
      </w:r>
    </w:p>
    <w:p w:rsidR="00995601" w:rsidRDefault="00995601">
      <w:pPr>
        <w:pStyle w:val="ConsPlusNormal"/>
        <w:spacing w:before="220"/>
        <w:ind w:firstLine="540"/>
        <w:jc w:val="both"/>
      </w:pPr>
      <w:r>
        <w:t xml:space="preserve">6) </w:t>
      </w:r>
      <w:hyperlink r:id="rId13">
        <w:r>
          <w:rPr>
            <w:color w:val="0000FF"/>
          </w:rPr>
          <w:t>пункт 7 части 1</w:t>
        </w:r>
      </w:hyperlink>
      <w:r>
        <w:t xml:space="preserve"> приложения к постановлению Администрации города Покачи от 14.06.2016 N 614 "О внесении изменений в некоторые постановления администрации города Покачи (от 02.07.2013 N 826, от 02.07.2013 N 830, от 02.07.2013 N 831, от 15.01.2014 N 20, от 17.01.2014 N 53, от 15.12.2014 N 1425, от 16.09.2015 N 1018, от 16.09.2015 N 1019, от 16.09.2015 N 1020, от 16.09.2015 N 1021, от 27.10.2014 N 1209)";</w:t>
      </w:r>
    </w:p>
    <w:p w:rsidR="00995601" w:rsidRDefault="00995601">
      <w:pPr>
        <w:pStyle w:val="ConsPlusNormal"/>
        <w:spacing w:before="220"/>
        <w:ind w:firstLine="540"/>
        <w:jc w:val="both"/>
      </w:pPr>
      <w:r>
        <w:lastRenderedPageBreak/>
        <w:t xml:space="preserve">7) </w:t>
      </w:r>
      <w:hyperlink r:id="rId14">
        <w:r>
          <w:rPr>
            <w:color w:val="0000FF"/>
          </w:rPr>
          <w:t>пункт 1 части 1</w:t>
        </w:r>
      </w:hyperlink>
      <w:r>
        <w:t xml:space="preserve"> постановления Администрации города Покачи от 07.12.2016 N 1224 "О внесении изменений в некоторые постановления администрации города Покачи (от 15.12.2014 N 1425, от 12.08.2016 N 810, от 12.08.2016 N 812, от 12.08.2016 N 813, от 12.08.2016 N 814, от 26.07.2016 N 761)".</w:t>
      </w:r>
    </w:p>
    <w:p w:rsidR="00995601" w:rsidRDefault="00995601">
      <w:pPr>
        <w:pStyle w:val="ConsPlusNormal"/>
        <w:spacing w:before="220"/>
        <w:ind w:firstLine="540"/>
        <w:jc w:val="both"/>
      </w:pPr>
      <w:r>
        <w:t>3. Постановление вступает в силу после официального опубликования.</w:t>
      </w:r>
    </w:p>
    <w:p w:rsidR="00995601" w:rsidRDefault="00995601">
      <w:pPr>
        <w:pStyle w:val="ConsPlusNormal"/>
        <w:spacing w:before="220"/>
        <w:ind w:firstLine="540"/>
        <w:jc w:val="both"/>
      </w:pPr>
      <w:r>
        <w:t>4. Опубликовать настоящее постановление в газете "Покачевский вестник".</w:t>
      </w:r>
    </w:p>
    <w:p w:rsidR="00995601" w:rsidRDefault="00995601">
      <w:pPr>
        <w:pStyle w:val="ConsPlusNormal"/>
        <w:spacing w:before="220"/>
        <w:ind w:firstLine="540"/>
        <w:jc w:val="both"/>
      </w:pPr>
      <w:r>
        <w:t>5. Контроль за выполнением настоящего постановления возложить на заместителя главы города Покачи Вафина Н.Ш.</w:t>
      </w:r>
    </w:p>
    <w:p w:rsidR="00995601" w:rsidRDefault="00995601">
      <w:pPr>
        <w:pStyle w:val="ConsPlusNormal"/>
        <w:ind w:firstLine="540"/>
        <w:jc w:val="both"/>
      </w:pPr>
    </w:p>
    <w:p w:rsidR="00995601" w:rsidRDefault="00995601">
      <w:pPr>
        <w:pStyle w:val="ConsPlusNormal"/>
        <w:jc w:val="right"/>
      </w:pPr>
      <w:r>
        <w:t>Глава города Покачи</w:t>
      </w:r>
    </w:p>
    <w:p w:rsidR="00995601" w:rsidRDefault="00995601">
      <w:pPr>
        <w:pStyle w:val="ConsPlusNormal"/>
        <w:jc w:val="right"/>
      </w:pPr>
      <w:r>
        <w:t>В.Л.ТАНЕНКОВ</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0"/>
      </w:pPr>
      <w:r>
        <w:t>Приложение</w:t>
      </w:r>
    </w:p>
    <w:p w:rsidR="00995601" w:rsidRDefault="00995601">
      <w:pPr>
        <w:pStyle w:val="ConsPlusNormal"/>
        <w:jc w:val="right"/>
      </w:pPr>
      <w:r>
        <w:t>к постановлению администрации</w:t>
      </w:r>
    </w:p>
    <w:p w:rsidR="00995601" w:rsidRDefault="00995601">
      <w:pPr>
        <w:pStyle w:val="ConsPlusNormal"/>
        <w:jc w:val="right"/>
      </w:pPr>
      <w:r>
        <w:t>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Title"/>
        <w:jc w:val="center"/>
      </w:pPr>
      <w:bookmarkStart w:id="0" w:name="P36"/>
      <w:bookmarkEnd w:id="0"/>
      <w:r>
        <w:t>АДМИНИСТРАТИВНЫЙ РЕГЛАМЕНТ</w:t>
      </w:r>
    </w:p>
    <w:p w:rsidR="00995601" w:rsidRDefault="00995601">
      <w:pPr>
        <w:pStyle w:val="ConsPlusTitle"/>
        <w:jc w:val="center"/>
      </w:pPr>
      <w:r>
        <w:t>ПРЕДОСТАВЛЕНИЯ МУНИЦИПАЛЬНОЙ УСЛУГИ "ПРЕДОСТАВЛЕНИЕ</w:t>
      </w:r>
    </w:p>
    <w:p w:rsidR="00995601" w:rsidRDefault="00995601">
      <w:pPr>
        <w:pStyle w:val="ConsPlusTitle"/>
        <w:jc w:val="center"/>
      </w:pPr>
      <w:r>
        <w:t>РАЗРЕШЕНИЯ НА ОСУЩЕСТВЛЕНИЕ ЗЕМЛЯНЫХ РАБОТ"</w:t>
      </w:r>
    </w:p>
    <w:p w:rsidR="00995601" w:rsidRDefault="00995601">
      <w:pPr>
        <w:pStyle w:val="ConsPlusNormal"/>
      </w:pPr>
    </w:p>
    <w:p w:rsidR="00995601" w:rsidRDefault="00995601">
      <w:pPr>
        <w:pStyle w:val="ConsPlusTitle"/>
        <w:ind w:firstLine="540"/>
        <w:jc w:val="both"/>
        <w:outlineLvl w:val="1"/>
      </w:pPr>
      <w:r>
        <w:t>Статья 1. Общие положения</w:t>
      </w:r>
    </w:p>
    <w:p w:rsidR="00995601" w:rsidRDefault="00995601">
      <w:pPr>
        <w:pStyle w:val="ConsPlusNormal"/>
        <w:jc w:val="center"/>
      </w:pPr>
    </w:p>
    <w:p w:rsidR="00995601" w:rsidRDefault="00995601">
      <w:pPr>
        <w:pStyle w:val="ConsPlusNormal"/>
        <w:ind w:firstLine="540"/>
        <w:jc w:val="both"/>
      </w:pPr>
      <w:r>
        <w:t>1. Административный регламент предоставления муниципальной услуги регулирует отношения, возникающие в связи с предоставлением муниципальной услуги "Предоставление разрешения на осуществление земляных работ" на территории города Покачи Ханты-Мансийского автономного округа - Югры (далее - Административный регламент, Муниципальная услуга) администрацией города Покачи в лице отдела архитектуры и градостроительства (далее - уполномоченный орган).</w:t>
      </w:r>
    </w:p>
    <w:p w:rsidR="00995601" w:rsidRDefault="00995601">
      <w:pPr>
        <w:pStyle w:val="ConsPlusNormal"/>
        <w:spacing w:before="220"/>
        <w:ind w:firstLine="540"/>
        <w:jc w:val="both"/>
      </w:pPr>
      <w:r>
        <w:t>2. 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Муниципальных услуг (далее - многофункциональный центр), формы контроля за предоставлением Муниципальной услуги, досудебный (внесудебный) порядок обжалования решений и действий (бездействий) уполномоченного органа, должностных лиц Администрации, работников многофункционального центра.</w:t>
      </w:r>
    </w:p>
    <w:p w:rsidR="00995601" w:rsidRDefault="00995601">
      <w:pPr>
        <w:pStyle w:val="ConsPlusNormal"/>
        <w:spacing w:before="220"/>
        <w:ind w:firstLine="540"/>
        <w:jc w:val="both"/>
      </w:pPr>
      <w:r>
        <w:t>3. 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w:t>
      </w:r>
    </w:p>
    <w:p w:rsidR="00995601" w:rsidRDefault="00995601">
      <w:pPr>
        <w:pStyle w:val="ConsPlusNormal"/>
        <w:spacing w:before="220"/>
        <w:ind w:firstLine="540"/>
        <w:jc w:val="both"/>
      </w:pPr>
      <w:r>
        <w:t>4. Получение разрешения на право производства земляных работ обязательно, в том числе, при производстве следующих работ, требующих проведения земляных работ:</w:t>
      </w:r>
    </w:p>
    <w:p w:rsidR="00995601" w:rsidRDefault="00995601">
      <w:pPr>
        <w:pStyle w:val="ConsPlusNormal"/>
        <w:spacing w:before="220"/>
        <w:ind w:firstLine="540"/>
        <w:jc w:val="both"/>
      </w:pPr>
      <w:r>
        <w:lastRenderedPageBreak/>
        <w:t>1) 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w:t>
      </w:r>
    </w:p>
    <w:p w:rsidR="00995601" w:rsidRDefault="00995601">
      <w:pPr>
        <w:pStyle w:val="ConsPlusNormal"/>
        <w:spacing w:before="220"/>
        <w:ind w:firstLine="540"/>
        <w:jc w:val="both"/>
      </w:pPr>
      <w:r>
        <w:t>2) 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995601" w:rsidRDefault="00995601">
      <w:pPr>
        <w:pStyle w:val="ConsPlusNormal"/>
        <w:spacing w:before="220"/>
        <w:ind w:firstLine="540"/>
        <w:jc w:val="both"/>
      </w:pPr>
      <w:r>
        <w:t>3) инженерные изыскания;</w:t>
      </w:r>
    </w:p>
    <w:p w:rsidR="00995601" w:rsidRDefault="00995601">
      <w:pPr>
        <w:pStyle w:val="ConsPlusNormal"/>
        <w:spacing w:before="220"/>
        <w:ind w:firstLine="540"/>
        <w:jc w:val="both"/>
      </w:pPr>
      <w:r>
        <w:t>4) 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w:t>
      </w:r>
    </w:p>
    <w:p w:rsidR="00995601" w:rsidRDefault="00995601">
      <w:pPr>
        <w:pStyle w:val="ConsPlusNormal"/>
        <w:spacing w:before="220"/>
        <w:ind w:firstLine="540"/>
        <w:jc w:val="both"/>
      </w:pPr>
      <w:r>
        <w:t>5) размещение и установка объектов, в том числе некапитальных объектов, на землях или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 а также установка опор, информационных и рекламных конструкций, 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995601" w:rsidRDefault="00995601">
      <w:pPr>
        <w:pStyle w:val="ConsPlusNormal"/>
        <w:spacing w:before="220"/>
        <w:ind w:firstLine="540"/>
        <w:jc w:val="both"/>
      </w:pPr>
      <w:r>
        <w:t>6) аварийно-восстановительный ремонт, в том числе сетей инженерно-технического обеспечения, сооружений;</w:t>
      </w:r>
    </w:p>
    <w:p w:rsidR="00995601" w:rsidRDefault="00995601">
      <w:pPr>
        <w:pStyle w:val="ConsPlusNormal"/>
        <w:spacing w:before="220"/>
        <w:ind w:firstLine="540"/>
        <w:jc w:val="both"/>
      </w:pPr>
      <w:r>
        <w:t>7) снос зданий и сооружений, ликвидация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rsidR="00995601" w:rsidRDefault="00995601">
      <w:pPr>
        <w:pStyle w:val="ConsPlusNormal"/>
        <w:spacing w:before="220"/>
        <w:ind w:firstLine="540"/>
        <w:jc w:val="both"/>
      </w:pPr>
      <w:r>
        <w:t>8) проведение работ по сохранению объектов культурного наследия (в том числе, проведение археологических полевых работ);</w:t>
      </w:r>
    </w:p>
    <w:p w:rsidR="00995601" w:rsidRDefault="00995601">
      <w:pPr>
        <w:pStyle w:val="ConsPlusNormal"/>
        <w:spacing w:before="220"/>
        <w:ind w:firstLine="540"/>
        <w:jc w:val="both"/>
      </w:pPr>
      <w:r>
        <w:t>9) благоустройство -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жизнедеятельности граждан, улучшение состояния и эстетического восприятия территории (далее - благоустройство) и вертикальная планировка территорий, за исключением работ по посадке деревьев, кустарников, благоустройства газонов.</w:t>
      </w:r>
    </w:p>
    <w:p w:rsidR="00995601" w:rsidRDefault="00995601">
      <w:pPr>
        <w:pStyle w:val="ConsPlusNormal"/>
        <w:spacing w:before="220"/>
        <w:ind w:firstLine="540"/>
        <w:jc w:val="both"/>
      </w:pPr>
      <w:r>
        <w:t>5. Лица, имеющие право на получение Муниципальной услуги, являются физические лица, в том числе зарегистрированные в качестве индивидуальных предпринимателей, или юридические лица (далее - заявитель).</w:t>
      </w:r>
    </w:p>
    <w:p w:rsidR="00995601" w:rsidRDefault="00995601">
      <w:pPr>
        <w:pStyle w:val="ConsPlusNormal"/>
        <w:spacing w:before="220"/>
        <w:ind w:firstLine="540"/>
        <w:jc w:val="both"/>
      </w:pPr>
      <w:r>
        <w:t>6. 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представитель заявителя).</w:t>
      </w:r>
    </w:p>
    <w:p w:rsidR="00995601" w:rsidRDefault="00995601">
      <w:pPr>
        <w:pStyle w:val="ConsPlusNormal"/>
        <w:spacing w:before="220"/>
        <w:ind w:firstLine="540"/>
        <w:jc w:val="both"/>
      </w:pPr>
      <w:r>
        <w:t>7. Информирование о предоставлении муниципальной услуги:</w:t>
      </w:r>
    </w:p>
    <w:p w:rsidR="00995601" w:rsidRDefault="00995601">
      <w:pPr>
        <w:pStyle w:val="ConsPlusNormal"/>
        <w:spacing w:before="220"/>
        <w:ind w:firstLine="540"/>
        <w:jc w:val="both"/>
      </w:pPr>
      <w:r>
        <w:t>1) информация о порядке муниципальной услуги размещается:</w:t>
      </w:r>
    </w:p>
    <w:p w:rsidR="00995601" w:rsidRDefault="00995601">
      <w:pPr>
        <w:pStyle w:val="ConsPlusNormal"/>
        <w:spacing w:before="220"/>
        <w:ind w:firstLine="540"/>
        <w:jc w:val="both"/>
      </w:pPr>
      <w:r>
        <w:t xml:space="preserve">а) на информационных стендах, расположенных в помещениях уполномоченного органа, </w:t>
      </w:r>
      <w:r>
        <w:lastRenderedPageBreak/>
        <w:t>многофункционального центра предоставления государственных и муниципальных услуг;</w:t>
      </w:r>
    </w:p>
    <w:p w:rsidR="00995601" w:rsidRDefault="00995601">
      <w:pPr>
        <w:pStyle w:val="ConsPlusNormal"/>
        <w:spacing w:before="220"/>
        <w:ind w:firstLine="540"/>
        <w:jc w:val="both"/>
      </w:pPr>
      <w:r>
        <w:t>б) на официальном сайте администрации города Покачи, раздел - Градостроительство https://grad.admpokachi.ru/ (далее - официальный сайт);</w:t>
      </w:r>
    </w:p>
    <w:p w:rsidR="00995601" w:rsidRDefault="00995601">
      <w:pPr>
        <w:pStyle w:val="ConsPlusNormal"/>
        <w:spacing w:before="220"/>
        <w:ind w:firstLine="540"/>
        <w:jc w:val="both"/>
      </w:pPr>
      <w:r>
        <w:t>в)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https://www.gosuslugi.ru/r/khanty-mansi (далее - Региональный портал);</w:t>
      </w:r>
    </w:p>
    <w:p w:rsidR="00995601" w:rsidRDefault="00995601">
      <w:pPr>
        <w:pStyle w:val="ConsPlusNormal"/>
        <w:spacing w:before="220"/>
        <w:ind w:firstLine="540"/>
        <w:jc w:val="both"/>
      </w:pPr>
      <w:r>
        <w:t>г) в федеральной государственной информационной системе "Единый портал государственных и муниципальных услуг (функций)" (https://www.gosuslugi.ru/) (далее - Единый портал);</w:t>
      </w:r>
    </w:p>
    <w:p w:rsidR="00995601" w:rsidRDefault="00995601">
      <w:pPr>
        <w:pStyle w:val="ConsPlusNormal"/>
        <w:spacing w:before="220"/>
        <w:ind w:firstLine="540"/>
        <w:jc w:val="both"/>
      </w:pPr>
      <w:r>
        <w:t>2) непосредственно при личном приеме заявителя в уполномоченном органе или в многофункциональном центре предоставления государственных и муниципальных услуг (далее - многофункциональный центр);</w:t>
      </w:r>
    </w:p>
    <w:p w:rsidR="00995601" w:rsidRDefault="00995601">
      <w:pPr>
        <w:pStyle w:val="ConsPlusNormal"/>
        <w:spacing w:before="220"/>
        <w:ind w:firstLine="540"/>
        <w:jc w:val="both"/>
      </w:pPr>
      <w:r>
        <w:t>3) по телефону уполномоченным органом или многофункционального центра;</w:t>
      </w:r>
    </w:p>
    <w:p w:rsidR="00995601" w:rsidRDefault="00995601">
      <w:pPr>
        <w:pStyle w:val="ConsPlusNormal"/>
        <w:spacing w:before="220"/>
        <w:ind w:firstLine="540"/>
        <w:jc w:val="both"/>
      </w:pPr>
      <w:r>
        <w:t>4) письменно, в том числе посредством электронной почты, факсимильной связи.</w:t>
      </w:r>
    </w:p>
    <w:p w:rsidR="00995601" w:rsidRDefault="00995601">
      <w:pPr>
        <w:pStyle w:val="ConsPlusNormal"/>
        <w:spacing w:before="220"/>
        <w:ind w:firstLine="540"/>
        <w:jc w:val="both"/>
      </w:pPr>
      <w:r>
        <w:t>8. Консультирование по вопросам предоставления или муниципальной услуги осуществляется:</w:t>
      </w:r>
    </w:p>
    <w:p w:rsidR="00995601" w:rsidRDefault="00995601">
      <w:pPr>
        <w:pStyle w:val="ConsPlusNormal"/>
        <w:spacing w:before="220"/>
        <w:ind w:firstLine="540"/>
        <w:jc w:val="both"/>
      </w:pPr>
      <w:r>
        <w:t>1) в многофункциональных центрах при устном обращении - лично или по телефону;</w:t>
      </w:r>
    </w:p>
    <w:p w:rsidR="00995601" w:rsidRDefault="00995601">
      <w:pPr>
        <w:pStyle w:val="ConsPlusNormal"/>
        <w:spacing w:before="220"/>
        <w:ind w:firstLine="540"/>
        <w:jc w:val="both"/>
      </w:pPr>
      <w:r>
        <w:t>2) в уполномоченном органе при устном обращении - лично или по телефону; при письменном (в том числе в форме электронного документа) обращении - на бумажном носителе по почте, в электронной форме по электронной почте.</w:t>
      </w:r>
    </w:p>
    <w:p w:rsidR="00995601" w:rsidRDefault="00995601">
      <w:pPr>
        <w:pStyle w:val="ConsPlusNormal"/>
        <w:spacing w:before="220"/>
        <w:ind w:firstLine="540"/>
        <w:jc w:val="both"/>
      </w:pPr>
      <w:r>
        <w:t>Информация о порядке и сроках предоставления муниципальной услуги предоставляется заявителю бесплатно.</w:t>
      </w:r>
    </w:p>
    <w:p w:rsidR="00995601" w:rsidRDefault="00995601">
      <w:pPr>
        <w:pStyle w:val="ConsPlusNormal"/>
        <w:spacing w:before="220"/>
        <w:ind w:firstLine="540"/>
        <w:jc w:val="both"/>
      </w:pPr>
      <w:r>
        <w:t>Информация по вопросам предоставления муниципальной услуги размещается на официальном сайте уполномоченного органа и на информационных стендах, расположенных в помещениях указанного органа.</w:t>
      </w:r>
    </w:p>
    <w:p w:rsidR="00995601" w:rsidRDefault="00995601">
      <w:pPr>
        <w:pStyle w:val="ConsPlusNormal"/>
        <w:spacing w:before="220"/>
        <w:ind w:firstLine="540"/>
        <w:jc w:val="both"/>
      </w:pPr>
      <w:r>
        <w:t xml:space="preserve">Информация, размещаемая на информационных стендах и на официальном сайте уполномоченного органа, включает сведения о муниципальной услуге, содержащиеся в </w:t>
      </w:r>
      <w:hyperlink w:anchor="P78">
        <w:r>
          <w:rPr>
            <w:color w:val="0000FF"/>
          </w:rPr>
          <w:t>частях 1</w:t>
        </w:r>
      </w:hyperlink>
      <w:r>
        <w:t xml:space="preserve">, </w:t>
      </w:r>
      <w:hyperlink w:anchor="P81">
        <w:r>
          <w:rPr>
            <w:color w:val="0000FF"/>
          </w:rPr>
          <w:t>4</w:t>
        </w:r>
      </w:hyperlink>
      <w:r>
        <w:t xml:space="preserve"> - </w:t>
      </w:r>
      <w:hyperlink w:anchor="P114">
        <w:r>
          <w:rPr>
            <w:color w:val="0000FF"/>
          </w:rPr>
          <w:t>15</w:t>
        </w:r>
      </w:hyperlink>
      <w:r>
        <w:t xml:space="preserve">, </w:t>
      </w:r>
      <w:hyperlink w:anchor="P120">
        <w:r>
          <w:rPr>
            <w:color w:val="0000FF"/>
          </w:rPr>
          <w:t>18</w:t>
        </w:r>
      </w:hyperlink>
      <w:r>
        <w:t xml:space="preserve"> - </w:t>
      </w:r>
      <w:hyperlink w:anchor="P153">
        <w:r>
          <w:rPr>
            <w:color w:val="0000FF"/>
          </w:rPr>
          <w:t>22 статьи 2</w:t>
        </w:r>
      </w:hyperlink>
      <w:r>
        <w:t xml:space="preserve"> и в </w:t>
      </w:r>
      <w:hyperlink w:anchor="P356">
        <w:r>
          <w:rPr>
            <w:color w:val="0000FF"/>
          </w:rPr>
          <w:t>части 1 статьи 5</w:t>
        </w:r>
      </w:hyperlink>
      <w:r>
        <w:t xml:space="preserve"> Административного регламента, информацию о месте нахождения, справочных телефонах, времени работы уполномоченного органа о графике приема заявлений на предоставление муниципальной услуги.</w:t>
      </w:r>
    </w:p>
    <w:p w:rsidR="00995601" w:rsidRDefault="00995601">
      <w:pPr>
        <w:pStyle w:val="ConsPlusNormal"/>
        <w:spacing w:before="220"/>
        <w:ind w:firstLine="540"/>
        <w:jc w:val="both"/>
      </w:pPr>
      <w:r>
        <w:t>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995601" w:rsidRDefault="00995601">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или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995601" w:rsidRDefault="00995601">
      <w:pPr>
        <w:pStyle w:val="ConsPlusNormal"/>
        <w:spacing w:before="220"/>
        <w:ind w:firstLine="540"/>
        <w:jc w:val="both"/>
      </w:pPr>
      <w:r>
        <w:t xml:space="preserve">9. Структура Административного регламента предусматривает машиночитаемое описание процедур предоставления муниципальной услуги, обеспечивающее автоматизацию процедур предоставления муниципальной услуги с использованием информационных технологий, в </w:t>
      </w:r>
      <w:r>
        <w:lastRenderedPageBreak/>
        <w:t>соответствии с требованиями, установленными уполномоченным на осуществление нормативно-правового регулирования в сфере информационных технологий федеральным органом исполнительной власти.</w:t>
      </w:r>
    </w:p>
    <w:p w:rsidR="00995601" w:rsidRDefault="00995601">
      <w:pPr>
        <w:pStyle w:val="ConsPlusNormal"/>
        <w:ind w:firstLine="540"/>
        <w:jc w:val="both"/>
      </w:pPr>
    </w:p>
    <w:p w:rsidR="00995601" w:rsidRDefault="00995601">
      <w:pPr>
        <w:pStyle w:val="ConsPlusTitle"/>
        <w:ind w:firstLine="540"/>
        <w:jc w:val="both"/>
        <w:outlineLvl w:val="1"/>
      </w:pPr>
      <w:bookmarkStart w:id="1" w:name="P76"/>
      <w:bookmarkEnd w:id="1"/>
      <w:r>
        <w:t>Статья 2. Стандарт предоставления муниципальной услуги</w:t>
      </w:r>
    </w:p>
    <w:p w:rsidR="00995601" w:rsidRDefault="00995601">
      <w:pPr>
        <w:pStyle w:val="ConsPlusNormal"/>
        <w:ind w:firstLine="540"/>
        <w:jc w:val="both"/>
      </w:pPr>
    </w:p>
    <w:p w:rsidR="00995601" w:rsidRDefault="00995601">
      <w:pPr>
        <w:pStyle w:val="ConsPlusNormal"/>
        <w:ind w:firstLine="540"/>
        <w:jc w:val="both"/>
      </w:pPr>
      <w:bookmarkStart w:id="2" w:name="P78"/>
      <w:bookmarkEnd w:id="2"/>
      <w:r>
        <w:t>1. Наименование муниципальной услуги - "Предоставление разрешения на осуществление земляных работ".</w:t>
      </w:r>
    </w:p>
    <w:p w:rsidR="00995601" w:rsidRDefault="00995601">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 администрации города Покачи.</w:t>
      </w:r>
    </w:p>
    <w:p w:rsidR="00995601" w:rsidRDefault="00995601">
      <w:pPr>
        <w:pStyle w:val="ConsPlusNormal"/>
        <w:spacing w:before="220"/>
        <w:ind w:firstLine="540"/>
        <w:jc w:val="both"/>
      </w:pPr>
      <w:r>
        <w:t xml:space="preserve">3. Уполномоченный орган обеспечивает предоставление Муниципальной услуги через многофункциональный центр или в электронной форме посредством Единого портала, также в иных формах, по выбору заявителя, в соответствии с Федеральным </w:t>
      </w:r>
      <w:hyperlink r:id="rId15">
        <w:r>
          <w:rPr>
            <w:color w:val="0000FF"/>
          </w:rPr>
          <w:t>законом</w:t>
        </w:r>
      </w:hyperlink>
      <w:r>
        <w:t xml:space="preserve"> от 27.07.2010 N 210-ФЗ "Об организации предоставления государственных и муниципальных услуг".</w:t>
      </w:r>
    </w:p>
    <w:p w:rsidR="00995601" w:rsidRDefault="00995601">
      <w:pPr>
        <w:pStyle w:val="ConsPlusNormal"/>
        <w:spacing w:before="220"/>
        <w:ind w:firstLine="540"/>
        <w:jc w:val="both"/>
      </w:pPr>
      <w:bookmarkStart w:id="3" w:name="P81"/>
      <w:bookmarkEnd w:id="3"/>
      <w:r>
        <w:t>4. Порядок обеспечения личного приема заявителей в Администрации устанавливается организационно-распорядительным документом Администрации, ответственной за предоставление Муниципальной услуги.</w:t>
      </w:r>
    </w:p>
    <w:p w:rsidR="00995601" w:rsidRDefault="00995601">
      <w:pPr>
        <w:pStyle w:val="ConsPlusNormal"/>
        <w:spacing w:before="220"/>
        <w:ind w:firstLine="540"/>
        <w:jc w:val="both"/>
      </w:pPr>
      <w:r>
        <w:t>5. Уполномоченному органу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государственных услуг, утвержденным нормативным правовым актом представительного органа местного самоуправления.</w:t>
      </w:r>
    </w:p>
    <w:p w:rsidR="00995601" w:rsidRDefault="00995601">
      <w:pPr>
        <w:pStyle w:val="ConsPlusNormal"/>
        <w:spacing w:before="220"/>
        <w:ind w:firstLine="540"/>
        <w:jc w:val="both"/>
      </w:pPr>
      <w:r>
        <w:t>6. В целях предоставления Муниципальной услуги Уполномоченный орган взаимодействует с:</w:t>
      </w:r>
    </w:p>
    <w:p w:rsidR="00995601" w:rsidRDefault="00995601">
      <w:pPr>
        <w:pStyle w:val="ConsPlusNormal"/>
        <w:spacing w:before="220"/>
        <w:ind w:firstLine="540"/>
        <w:jc w:val="both"/>
      </w:pPr>
      <w:r>
        <w:t>1) Федеральной службы государственной регистрации, кадастра и картографии;</w:t>
      </w:r>
    </w:p>
    <w:p w:rsidR="00995601" w:rsidRDefault="00995601">
      <w:pPr>
        <w:pStyle w:val="ConsPlusNormal"/>
        <w:spacing w:before="220"/>
        <w:ind w:firstLine="540"/>
        <w:jc w:val="both"/>
      </w:pPr>
      <w:r>
        <w:t>2) Федеральной налоговой службы;</w:t>
      </w:r>
    </w:p>
    <w:p w:rsidR="00995601" w:rsidRDefault="00995601">
      <w:pPr>
        <w:pStyle w:val="ConsPlusNormal"/>
        <w:spacing w:before="220"/>
        <w:ind w:firstLine="540"/>
        <w:jc w:val="both"/>
      </w:pPr>
      <w:r>
        <w:t>3) Министерством культуры Российской Федерации;</w:t>
      </w:r>
    </w:p>
    <w:p w:rsidR="00995601" w:rsidRDefault="00995601">
      <w:pPr>
        <w:pStyle w:val="ConsPlusNormal"/>
        <w:spacing w:before="220"/>
        <w:ind w:firstLine="540"/>
        <w:jc w:val="both"/>
      </w:pPr>
      <w:r>
        <w:t>4) Министерством строительства и жилищно-коммунального хозяйства Российской Федерации;</w:t>
      </w:r>
    </w:p>
    <w:p w:rsidR="00995601" w:rsidRDefault="00995601">
      <w:pPr>
        <w:pStyle w:val="ConsPlusNormal"/>
        <w:spacing w:before="220"/>
        <w:ind w:firstLine="540"/>
        <w:jc w:val="both"/>
      </w:pPr>
      <w:r>
        <w:t>5) Министерством внутренних дел Российской Федерации;</w:t>
      </w:r>
    </w:p>
    <w:p w:rsidR="00995601" w:rsidRDefault="00995601">
      <w:pPr>
        <w:pStyle w:val="ConsPlusNormal"/>
        <w:spacing w:before="220"/>
        <w:ind w:firstLine="540"/>
        <w:jc w:val="both"/>
      </w:pPr>
      <w:r>
        <w:t>6) Государственной инспекцией безопасности дорожного движения;</w:t>
      </w:r>
    </w:p>
    <w:p w:rsidR="00995601" w:rsidRDefault="00995601">
      <w:pPr>
        <w:pStyle w:val="ConsPlusNormal"/>
        <w:spacing w:before="220"/>
        <w:ind w:firstLine="540"/>
        <w:jc w:val="both"/>
      </w:pPr>
      <w:r>
        <w:t>7) Администрациями муниципальных образований.</w:t>
      </w:r>
    </w:p>
    <w:p w:rsidR="00995601" w:rsidRDefault="00995601">
      <w:pPr>
        <w:pStyle w:val="ConsPlusNormal"/>
        <w:spacing w:before="220"/>
        <w:ind w:firstLine="540"/>
        <w:jc w:val="both"/>
      </w:pPr>
      <w:bookmarkStart w:id="4" w:name="P91"/>
      <w:bookmarkEnd w:id="4"/>
      <w:r>
        <w:t>7. Результатом предоставления муниципальной услуги является:</w:t>
      </w:r>
    </w:p>
    <w:p w:rsidR="00995601" w:rsidRDefault="00995601">
      <w:pPr>
        <w:pStyle w:val="ConsPlusNormal"/>
        <w:spacing w:before="220"/>
        <w:ind w:firstLine="540"/>
        <w:jc w:val="both"/>
      </w:pPr>
      <w:bookmarkStart w:id="5" w:name="P92"/>
      <w:bookmarkEnd w:id="5"/>
      <w:r>
        <w:t>1) разрешение на производство земляных работ на территории города Покачи Ханты-Мансийского автономного округа - Югры;</w:t>
      </w:r>
    </w:p>
    <w:p w:rsidR="00995601" w:rsidRDefault="00995601">
      <w:pPr>
        <w:pStyle w:val="ConsPlusNormal"/>
        <w:spacing w:before="220"/>
        <w:ind w:firstLine="540"/>
        <w:jc w:val="both"/>
      </w:pPr>
      <w:bookmarkStart w:id="6" w:name="P93"/>
      <w:bookmarkEnd w:id="6"/>
      <w:r>
        <w:t>2) разрешение на производство земляных работ в связи с аварийно-восстановительными работами на территории города Покачи Ханты-Мансийского автономного округа - Югры;</w:t>
      </w:r>
    </w:p>
    <w:p w:rsidR="00995601" w:rsidRDefault="00995601">
      <w:pPr>
        <w:pStyle w:val="ConsPlusNormal"/>
        <w:spacing w:before="220"/>
        <w:ind w:firstLine="540"/>
        <w:jc w:val="both"/>
      </w:pPr>
      <w:bookmarkStart w:id="7" w:name="P94"/>
      <w:bookmarkEnd w:id="7"/>
      <w:r>
        <w:lastRenderedPageBreak/>
        <w:t>3) продление разрешения на право производства земляных работ на территории города Покачи Ханты-Мансийского автономного округа - Югры;</w:t>
      </w:r>
    </w:p>
    <w:p w:rsidR="00995601" w:rsidRDefault="00995601">
      <w:pPr>
        <w:pStyle w:val="ConsPlusNormal"/>
        <w:spacing w:before="220"/>
        <w:ind w:firstLine="540"/>
        <w:jc w:val="both"/>
      </w:pPr>
      <w:bookmarkStart w:id="8" w:name="P95"/>
      <w:bookmarkEnd w:id="8"/>
      <w:r>
        <w:t>4) закрытие разрешения на право производства земляных работ на территории города Покачи Ханты-Мансийского автономного округа - Югры;</w:t>
      </w:r>
    </w:p>
    <w:p w:rsidR="00995601" w:rsidRDefault="00995601">
      <w:pPr>
        <w:pStyle w:val="ConsPlusNormal"/>
        <w:spacing w:before="220"/>
        <w:ind w:firstLine="540"/>
        <w:jc w:val="both"/>
      </w:pPr>
      <w:r>
        <w:t>8. Результатом предоставления Муниципальной услуги в зависимости от основания для обращения является:</w:t>
      </w:r>
    </w:p>
    <w:p w:rsidR="00995601" w:rsidRDefault="00995601">
      <w:pPr>
        <w:pStyle w:val="ConsPlusNormal"/>
        <w:spacing w:before="220"/>
        <w:ind w:firstLine="540"/>
        <w:jc w:val="both"/>
      </w:pPr>
      <w:bookmarkStart w:id="9" w:name="P97"/>
      <w:bookmarkEnd w:id="9"/>
      <w:r>
        <w:t xml:space="preserve">1) </w:t>
      </w:r>
      <w:hyperlink w:anchor="P380">
        <w:r>
          <w:rPr>
            <w:color w:val="0000FF"/>
          </w:rPr>
          <w:t>разрешение</w:t>
        </w:r>
      </w:hyperlink>
      <w:r>
        <w:t xml:space="preserve"> на право производства земляных работ в случае обращения заявителя по основаниям, указанным в </w:t>
      </w:r>
      <w:hyperlink w:anchor="P92">
        <w:r>
          <w:rPr>
            <w:color w:val="0000FF"/>
          </w:rPr>
          <w:t>пунктах 1</w:t>
        </w:r>
      </w:hyperlink>
      <w:r>
        <w:t xml:space="preserve"> - </w:t>
      </w:r>
      <w:hyperlink w:anchor="P94">
        <w:r>
          <w:rPr>
            <w:color w:val="0000FF"/>
          </w:rPr>
          <w:t>3 части 7 статьи 2</w:t>
        </w:r>
      </w:hyperlink>
      <w:r>
        <w:t xml:space="preserve"> административного регламента, оформляется в соответствии с формой в Приложении 1 к административному регламенту, подписанного должностным лицом Администрации, в случае обращения в электронном формате - в форме электронного документа, подписанного усиленной электронной цифровой подписью должностного лица Администрации;</w:t>
      </w:r>
    </w:p>
    <w:p w:rsidR="00995601" w:rsidRDefault="0099560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9560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95601" w:rsidRDefault="0099560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95601" w:rsidRDefault="0099560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95601" w:rsidRDefault="00995601">
            <w:pPr>
              <w:pStyle w:val="ConsPlusNormal"/>
              <w:jc w:val="both"/>
            </w:pPr>
            <w:r>
              <w:rPr>
                <w:color w:val="392C69"/>
              </w:rPr>
              <w:t>КонсультантПлюс: примечание.</w:t>
            </w:r>
          </w:p>
          <w:p w:rsidR="00995601" w:rsidRDefault="00995601">
            <w:pPr>
              <w:pStyle w:val="ConsPlusNormal"/>
              <w:jc w:val="both"/>
            </w:pPr>
            <w:r>
              <w:rPr>
                <w:color w:val="392C69"/>
              </w:rPr>
              <w:t>В официальном тексте документа, видимо, допущена опечатка: имеется в виду приложение 6 к Административному регламенту, а не приложение 7.</w:t>
            </w:r>
          </w:p>
        </w:tc>
        <w:tc>
          <w:tcPr>
            <w:tcW w:w="113" w:type="dxa"/>
            <w:tcBorders>
              <w:top w:val="nil"/>
              <w:left w:val="nil"/>
              <w:bottom w:val="nil"/>
              <w:right w:val="nil"/>
            </w:tcBorders>
            <w:shd w:val="clear" w:color="auto" w:fill="F4F3F8"/>
            <w:tcMar>
              <w:top w:w="0" w:type="dxa"/>
              <w:left w:w="0" w:type="dxa"/>
              <w:bottom w:w="0" w:type="dxa"/>
              <w:right w:w="0" w:type="dxa"/>
            </w:tcMar>
          </w:tcPr>
          <w:p w:rsidR="00995601" w:rsidRDefault="00995601">
            <w:pPr>
              <w:pStyle w:val="ConsPlusNormal"/>
            </w:pPr>
          </w:p>
        </w:tc>
      </w:tr>
    </w:tbl>
    <w:p w:rsidR="00995601" w:rsidRDefault="00995601">
      <w:pPr>
        <w:pStyle w:val="ConsPlusNormal"/>
        <w:spacing w:before="280"/>
        <w:ind w:firstLine="540"/>
        <w:jc w:val="both"/>
      </w:pPr>
      <w:r>
        <w:t xml:space="preserve">2) </w:t>
      </w:r>
      <w:hyperlink w:anchor="P640">
        <w:r>
          <w:rPr>
            <w:color w:val="0000FF"/>
          </w:rPr>
          <w:t>решение</w:t>
        </w:r>
      </w:hyperlink>
      <w:r>
        <w:t xml:space="preserve"> о закрытии разрешения на осуществление земляных работ в случае обращения заявителя по основанию, указанному в </w:t>
      </w:r>
      <w:hyperlink w:anchor="P95">
        <w:r>
          <w:rPr>
            <w:color w:val="0000FF"/>
          </w:rPr>
          <w:t>пункте 4 части 7 статьи 2</w:t>
        </w:r>
      </w:hyperlink>
      <w:r>
        <w:t xml:space="preserve"> Административного регламента, оформляется в соответствии с формой в Приложении 7 к Административному регламенту подписанного должностным лицом Уполномоченного органа, в случае обращения в электронном формате - в форме электронного документа, подписанного усиленной электронной цифровой подписью должностного лица Уполномоченного органа;</w:t>
      </w:r>
    </w:p>
    <w:p w:rsidR="00995601" w:rsidRDefault="00995601">
      <w:pPr>
        <w:pStyle w:val="ConsPlusNormal"/>
        <w:spacing w:before="220"/>
        <w:ind w:firstLine="540"/>
        <w:jc w:val="both"/>
      </w:pPr>
      <w:bookmarkStart w:id="10" w:name="P101"/>
      <w:bookmarkEnd w:id="10"/>
      <w:r>
        <w:t xml:space="preserve">3) </w:t>
      </w:r>
      <w:hyperlink w:anchor="P436">
        <w:r>
          <w:rPr>
            <w:color w:val="0000FF"/>
          </w:rPr>
          <w:t>решение</w:t>
        </w:r>
      </w:hyperlink>
      <w:r>
        <w:t xml:space="preserve"> об отказе в предоставлении Муниципальной услуги оформляется в соответствии с формой Приложения 2 к Административному регламенту, подписанного должностным лицом Уполномоченного органа, в случае обращения в электронном формате - в форме электронного документа, подписанного усиленной электронной цифровой подписью Должностного лица организации.</w:t>
      </w:r>
    </w:p>
    <w:p w:rsidR="00995601" w:rsidRDefault="00995601">
      <w:pPr>
        <w:pStyle w:val="ConsPlusNormal"/>
        <w:spacing w:before="220"/>
        <w:ind w:firstLine="540"/>
        <w:jc w:val="both"/>
      </w:pPr>
      <w:r>
        <w:t xml:space="preserve">9. Результат предоставления Муниципальной услуги, указанный в </w:t>
      </w:r>
      <w:hyperlink w:anchor="P97">
        <w:r>
          <w:rPr>
            <w:color w:val="0000FF"/>
          </w:rPr>
          <w:t>пунктах 1</w:t>
        </w:r>
      </w:hyperlink>
      <w:r>
        <w:t xml:space="preserve"> - </w:t>
      </w:r>
      <w:hyperlink w:anchor="P101">
        <w:r>
          <w:rPr>
            <w:color w:val="0000FF"/>
          </w:rPr>
          <w:t>3 части 8 статьи 2</w:t>
        </w:r>
      </w:hyperlink>
      <w:r>
        <w:t xml:space="preserve"> Административного регламента, направляются заявителю в форме электронного документа, подписанного усиленной электронной цифровой подписью уполномоченного должностного лица Администрации в Личный кабинет - сервис Единый портал, позволяющий заявителю получать информацию о ходе обработки заявлений, поданных посредством Единого портала (далее - Личный кабинет) на Единый портал направляется в день подписания результата. Также заявитель может получить результат предоставления Муниципальной услуги в любом многофункциональном центре на территории в форме распечатанного экземпляра электронного документа на бумажном носителе.</w:t>
      </w:r>
    </w:p>
    <w:p w:rsidR="00995601" w:rsidRDefault="00995601">
      <w:pPr>
        <w:pStyle w:val="ConsPlusNormal"/>
        <w:spacing w:before="220"/>
        <w:ind w:firstLine="540"/>
        <w:jc w:val="both"/>
      </w:pPr>
      <w:r>
        <w:t>10. Порядок приема и регистрации заявления о предоставлении услуги:</w:t>
      </w:r>
    </w:p>
    <w:p w:rsidR="00995601" w:rsidRDefault="00995601">
      <w:pPr>
        <w:pStyle w:val="ConsPlusNormal"/>
        <w:spacing w:before="220"/>
        <w:ind w:firstLine="540"/>
        <w:jc w:val="both"/>
      </w:pPr>
      <w:r>
        <w:t xml:space="preserve">1) регистрация заявления, представленного заявителем (представителем заявителя) в целях, указанных в </w:t>
      </w:r>
      <w:hyperlink w:anchor="P92">
        <w:r>
          <w:rPr>
            <w:color w:val="0000FF"/>
          </w:rPr>
          <w:t>пунктах 1</w:t>
        </w:r>
      </w:hyperlink>
      <w:r>
        <w:t xml:space="preserve">, </w:t>
      </w:r>
      <w:hyperlink w:anchor="P94">
        <w:r>
          <w:rPr>
            <w:color w:val="0000FF"/>
          </w:rPr>
          <w:t>3</w:t>
        </w:r>
      </w:hyperlink>
      <w:r>
        <w:t xml:space="preserve">, </w:t>
      </w:r>
      <w:hyperlink w:anchor="P95">
        <w:r>
          <w:rPr>
            <w:color w:val="0000FF"/>
          </w:rPr>
          <w:t>4 части 7 статьи 2</w:t>
        </w:r>
      </w:hyperlink>
      <w:r>
        <w:t xml:space="preserve"> в Администрацию осуществляется не позднее одного рабочего дня, следующего за днем его поступления;</w:t>
      </w:r>
    </w:p>
    <w:p w:rsidR="00995601" w:rsidRDefault="00995601">
      <w:pPr>
        <w:pStyle w:val="ConsPlusNormal"/>
        <w:spacing w:before="220"/>
        <w:ind w:firstLine="540"/>
        <w:jc w:val="both"/>
      </w:pPr>
      <w:r>
        <w:t xml:space="preserve">2) регистрация заявления, представленного заявителем (представителем заявителя) в целях, указанных в </w:t>
      </w:r>
      <w:hyperlink w:anchor="P93">
        <w:r>
          <w:rPr>
            <w:color w:val="0000FF"/>
          </w:rPr>
          <w:t>пункте 2 части 7 статьи 2</w:t>
        </w:r>
      </w:hyperlink>
      <w:r>
        <w:t>, в Уполномоченный орган осуществляется в день поступления.</w:t>
      </w:r>
    </w:p>
    <w:p w:rsidR="00995601" w:rsidRDefault="00995601">
      <w:pPr>
        <w:pStyle w:val="ConsPlusNormal"/>
        <w:spacing w:before="220"/>
        <w:ind w:firstLine="540"/>
        <w:jc w:val="both"/>
      </w:pPr>
      <w:r>
        <w:t xml:space="preserve">11. В случае представления заявления в электронной форме вне рабочего времени </w:t>
      </w:r>
      <w:r>
        <w:lastRenderedPageBreak/>
        <w:t>администрации, либо в выходной, нерабочий или праздничный день, заявление подлежит регистрации на следующий рабочий день.</w:t>
      </w:r>
    </w:p>
    <w:p w:rsidR="00995601" w:rsidRDefault="00995601">
      <w:pPr>
        <w:pStyle w:val="ConsPlusNormal"/>
        <w:spacing w:before="220"/>
        <w:ind w:firstLine="540"/>
        <w:jc w:val="both"/>
      </w:pPr>
      <w:r>
        <w:t>12. Срок предоставления Муниципальной услуги:</w:t>
      </w:r>
    </w:p>
    <w:p w:rsidR="00995601" w:rsidRDefault="00995601">
      <w:pPr>
        <w:pStyle w:val="ConsPlusNormal"/>
        <w:spacing w:before="220"/>
        <w:ind w:firstLine="540"/>
        <w:jc w:val="both"/>
      </w:pPr>
      <w:r>
        <w:t xml:space="preserve">1) по основаниям, указанным в </w:t>
      </w:r>
      <w:hyperlink w:anchor="P92">
        <w:r>
          <w:rPr>
            <w:color w:val="0000FF"/>
          </w:rPr>
          <w:t>пунктах 1</w:t>
        </w:r>
      </w:hyperlink>
      <w:r>
        <w:t xml:space="preserve">, </w:t>
      </w:r>
      <w:hyperlink w:anchor="P95">
        <w:r>
          <w:rPr>
            <w:color w:val="0000FF"/>
          </w:rPr>
          <w:t>4 части 7 статьи 2</w:t>
        </w:r>
      </w:hyperlink>
      <w:r>
        <w:t xml:space="preserve"> Административного регламента, составляет не более 10 рабочих дней со дня регистрации Заявления в Уполномоченном органе;</w:t>
      </w:r>
    </w:p>
    <w:p w:rsidR="00995601" w:rsidRDefault="00995601">
      <w:pPr>
        <w:pStyle w:val="ConsPlusNormal"/>
        <w:spacing w:before="220"/>
        <w:ind w:firstLine="540"/>
        <w:jc w:val="both"/>
      </w:pPr>
      <w:r>
        <w:t xml:space="preserve">2) по основанию, указанному в </w:t>
      </w:r>
      <w:hyperlink w:anchor="P93">
        <w:r>
          <w:rPr>
            <w:color w:val="0000FF"/>
          </w:rPr>
          <w:t>пункте 2 части 7 статьи 2</w:t>
        </w:r>
      </w:hyperlink>
      <w:r>
        <w:t xml:space="preserve"> Административного регламента, составляет не более трех рабочих дней со дня регистрации Заявления в Уполномоченном органе;</w:t>
      </w:r>
    </w:p>
    <w:p w:rsidR="00995601" w:rsidRDefault="00995601">
      <w:pPr>
        <w:pStyle w:val="ConsPlusNormal"/>
        <w:spacing w:before="220"/>
        <w:ind w:firstLine="540"/>
        <w:jc w:val="both"/>
      </w:pPr>
      <w:r>
        <w:t xml:space="preserve">3) по основанию, указанному в </w:t>
      </w:r>
      <w:hyperlink w:anchor="P94">
        <w:r>
          <w:rPr>
            <w:color w:val="0000FF"/>
          </w:rPr>
          <w:t>пункте 3 части 7 статьи 2</w:t>
        </w:r>
      </w:hyperlink>
      <w:r>
        <w:t xml:space="preserve"> Административного регламента, составляет не более пяти рабочих дней со дня регистрации Заявления в Уполномоченном органе.</w:t>
      </w:r>
    </w:p>
    <w:p w:rsidR="00995601" w:rsidRDefault="00995601">
      <w:pPr>
        <w:pStyle w:val="ConsPlusNormal"/>
        <w:spacing w:before="220"/>
        <w:ind w:firstLine="540"/>
        <w:jc w:val="both"/>
      </w:pPr>
      <w:r>
        <w:t xml:space="preserve">13. В случае необходимости ликвидации аварий, устранения неисправностей на инженерных сетях, требующих безотлагательного проведения аварийно-восстановительных работ в выходные и (или) праздничные дни, а также в нерабочее время Уполномоченного органа, проведение аварийно-восстановительных работ осуществляется незамедлительно с последующей подачей лицами, указанными в </w:t>
      </w:r>
      <w:hyperlink w:anchor="P76">
        <w:r>
          <w:rPr>
            <w:color w:val="0000FF"/>
          </w:rPr>
          <w:t>статье 2</w:t>
        </w:r>
      </w:hyperlink>
      <w:r>
        <w:t xml:space="preserve"> Административного регламента, в течение суток с момента начала аварийно-восстановительных работ соответствующего Заявления.</w:t>
      </w:r>
    </w:p>
    <w:p w:rsidR="00995601" w:rsidRDefault="00995601">
      <w:pPr>
        <w:pStyle w:val="ConsPlusNormal"/>
        <w:spacing w:before="220"/>
        <w:ind w:firstLine="540"/>
        <w:jc w:val="both"/>
      </w:pPr>
      <w:r>
        <w:t>14. 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w:t>
      </w:r>
    </w:p>
    <w:p w:rsidR="00995601" w:rsidRDefault="00995601">
      <w:pPr>
        <w:pStyle w:val="ConsPlusNormal"/>
        <w:spacing w:before="220"/>
        <w:ind w:firstLine="540"/>
        <w:jc w:val="both"/>
      </w:pPr>
      <w:r>
        <w:t>В случае не завершения работ по ликвидации аварии в течение срока, установленного разрешением на право производства аварийно-восстановительных работ, необходимо получение разрешения на производство плановых работ. Разрешение на право производства аварийно-восстановительных работ не продлевается.</w:t>
      </w:r>
    </w:p>
    <w:p w:rsidR="00995601" w:rsidRDefault="00995601">
      <w:pPr>
        <w:pStyle w:val="ConsPlusNormal"/>
        <w:spacing w:before="220"/>
        <w:ind w:firstLine="540"/>
        <w:jc w:val="both"/>
      </w:pPr>
      <w:bookmarkStart w:id="11" w:name="P114"/>
      <w:bookmarkEnd w:id="11"/>
      <w:r>
        <w:t>15. Подача Заявления на продление разрешения на право производства земляных работ осуществляется не менее чем за пять дней до истечения срока действия ранее выданного разрешения.</w:t>
      </w:r>
    </w:p>
    <w:p w:rsidR="00995601" w:rsidRDefault="00995601">
      <w:pPr>
        <w:pStyle w:val="ConsPlusNormal"/>
        <w:spacing w:before="220"/>
        <w:ind w:firstLine="540"/>
        <w:jc w:val="both"/>
      </w:pPr>
      <w:r>
        <w:t>Подача заявления на продление разрешения на право производства земляных работ позднее пять дней до истечения срока действия ранее выданного разрешения не является основанием для отказа заявителю в предоставлении муниципальной услуги.</w:t>
      </w:r>
    </w:p>
    <w:p w:rsidR="00995601" w:rsidRDefault="00995601">
      <w:pPr>
        <w:pStyle w:val="ConsPlusNormal"/>
        <w:spacing w:before="220"/>
        <w:ind w:firstLine="540"/>
        <w:jc w:val="both"/>
      </w:pPr>
      <w:r>
        <w:t>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право производства земляных работ.</w:t>
      </w:r>
    </w:p>
    <w:p w:rsidR="00995601" w:rsidRDefault="00995601">
      <w:pPr>
        <w:pStyle w:val="ConsPlusNormal"/>
        <w:spacing w:before="220"/>
        <w:ind w:firstLine="540"/>
        <w:jc w:val="both"/>
      </w:pPr>
      <w:r>
        <w:t>16. Подача Заявления на закрытие разрешения на право производства земляных работ осуществляется в течение трех рабочих дней после истечения срока действия ранее выданного разрешения.</w:t>
      </w:r>
    </w:p>
    <w:p w:rsidR="00995601" w:rsidRDefault="00995601">
      <w:pPr>
        <w:pStyle w:val="ConsPlusNormal"/>
        <w:spacing w:before="220"/>
        <w:ind w:firstLine="540"/>
        <w:jc w:val="both"/>
      </w:pPr>
      <w:r>
        <w:t>Подача Заявления на закрытие разрешения на право производства земляных работ позднее трех рабочих дней не является основанием для отказа заявителю в предоставлении Муниципальной услуги.</w:t>
      </w:r>
    </w:p>
    <w:p w:rsidR="00995601" w:rsidRDefault="00995601">
      <w:pPr>
        <w:pStyle w:val="ConsPlusNormal"/>
        <w:spacing w:before="220"/>
        <w:ind w:firstLine="540"/>
        <w:jc w:val="both"/>
      </w:pPr>
      <w:r>
        <w:t xml:space="preserve">17. Основными нормативными правовыми актами, регулирующими предоставление Муниципальной услуги, являются </w:t>
      </w:r>
      <w:hyperlink r:id="rId16">
        <w:r>
          <w:rPr>
            <w:color w:val="0000FF"/>
          </w:rPr>
          <w:t>постановление</w:t>
        </w:r>
      </w:hyperlink>
      <w:r>
        <w:t xml:space="preserve"> администрации города Покачи от 01.10.2014 N 1125 "Об утверждении Порядка выдачи разрешения на осуществление земляных работ на территории города Покачи".</w:t>
      </w:r>
    </w:p>
    <w:p w:rsidR="00995601" w:rsidRDefault="00995601">
      <w:pPr>
        <w:pStyle w:val="ConsPlusNormal"/>
        <w:spacing w:before="220"/>
        <w:ind w:firstLine="540"/>
        <w:jc w:val="both"/>
      </w:pPr>
      <w:bookmarkStart w:id="12" w:name="P120"/>
      <w:bookmarkEnd w:id="12"/>
      <w:r>
        <w:t xml:space="preserve">18. </w:t>
      </w:r>
      <w:hyperlink w:anchor="P476">
        <w:r>
          <w:rPr>
            <w:color w:val="0000FF"/>
          </w:rPr>
          <w:t>Список</w:t>
        </w:r>
      </w:hyperlink>
      <w:r>
        <w:t xml:space="preserve"> нормативных актов, в соответствии с которыми осуществляется предоставление </w:t>
      </w:r>
      <w:r>
        <w:lastRenderedPageBreak/>
        <w:t>Муниципальной услуги приведен в Приложении 3 к Административному регламенту.</w:t>
      </w:r>
    </w:p>
    <w:p w:rsidR="00995601" w:rsidRDefault="00995601">
      <w:pPr>
        <w:pStyle w:val="ConsPlusNormal"/>
        <w:spacing w:before="220"/>
        <w:ind w:firstLine="540"/>
        <w:jc w:val="both"/>
      </w:pPr>
      <w:bookmarkStart w:id="13" w:name="P121"/>
      <w:bookmarkEnd w:id="13"/>
      <w:r>
        <w:t>19.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rsidR="00995601" w:rsidRDefault="00995601">
      <w:pPr>
        <w:pStyle w:val="ConsPlusNormal"/>
        <w:spacing w:before="220"/>
        <w:ind w:firstLine="540"/>
        <w:jc w:val="both"/>
      </w:pPr>
      <w:r>
        <w:t>1) документ, удостоверяющий личность заявителя. В случае направления заявления посредством Единого портала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995601" w:rsidRDefault="00995601">
      <w:pPr>
        <w:pStyle w:val="ConsPlusNormal"/>
        <w:spacing w:before="220"/>
        <w:ind w:firstLine="540"/>
        <w:jc w:val="both"/>
      </w:pPr>
      <w:r>
        <w:t>2)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Единого портала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 квалифицированной электронной подписи в формате sig;</w:t>
      </w:r>
    </w:p>
    <w:p w:rsidR="00995601" w:rsidRDefault="00995601">
      <w:pPr>
        <w:pStyle w:val="ConsPlusNormal"/>
        <w:spacing w:before="220"/>
        <w:ind w:firstLine="540"/>
        <w:jc w:val="both"/>
      </w:pPr>
      <w:r>
        <w:t>3) гарантийное письмо по восстановлению покрытия;</w:t>
      </w:r>
    </w:p>
    <w:p w:rsidR="00995601" w:rsidRDefault="00995601">
      <w:pPr>
        <w:pStyle w:val="ConsPlusNormal"/>
        <w:spacing w:before="220"/>
        <w:ind w:firstLine="540"/>
        <w:jc w:val="both"/>
      </w:pPr>
      <w:r>
        <w:t>4)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w:t>
      </w:r>
    </w:p>
    <w:p w:rsidR="00995601" w:rsidRDefault="00995601">
      <w:pPr>
        <w:pStyle w:val="ConsPlusNormal"/>
        <w:spacing w:before="220"/>
        <w:ind w:firstLine="540"/>
        <w:jc w:val="both"/>
      </w:pPr>
      <w:r>
        <w:t>5) договор на проведение работ, в случае если работы будут проводиться подрядной организацией.</w:t>
      </w:r>
    </w:p>
    <w:p w:rsidR="00995601" w:rsidRDefault="00995601">
      <w:pPr>
        <w:pStyle w:val="ConsPlusNormal"/>
        <w:spacing w:before="220"/>
        <w:ind w:firstLine="540"/>
        <w:jc w:val="both"/>
      </w:pPr>
      <w:r>
        <w:t>20. Перечень документов, обязательных для предоставления заявителем в зависимости от основания для обращения за предоставлением Муниципальной услуги:</w:t>
      </w:r>
    </w:p>
    <w:p w:rsidR="00995601" w:rsidRDefault="00995601">
      <w:pPr>
        <w:pStyle w:val="ConsPlusNormal"/>
        <w:spacing w:before="220"/>
        <w:ind w:firstLine="540"/>
        <w:jc w:val="both"/>
      </w:pPr>
      <w:r>
        <w:t xml:space="preserve">1) в случае обращения по основаниям, указанным в </w:t>
      </w:r>
      <w:hyperlink w:anchor="P92">
        <w:r>
          <w:rPr>
            <w:color w:val="0000FF"/>
          </w:rPr>
          <w:t>пункте 1 части 7 статьи 2</w:t>
        </w:r>
      </w:hyperlink>
      <w:r>
        <w:t xml:space="preserve"> Административного регламента:</w:t>
      </w:r>
    </w:p>
    <w:p w:rsidR="00995601" w:rsidRDefault="00995601">
      <w:pPr>
        <w:pStyle w:val="ConsPlusNormal"/>
        <w:spacing w:before="220"/>
        <w:ind w:firstLine="540"/>
        <w:jc w:val="both"/>
      </w:pPr>
      <w:r>
        <w:t>а) Заявление о предоставлении государственной услуги. В случае направления заявления посредством Единого портала формирование заявления осуществляется посредством заполнения интерактивной формы на Единый портал без необходимости дополнительной подачи заявления в какой-либо иной форме.</w:t>
      </w:r>
    </w:p>
    <w:p w:rsidR="00995601" w:rsidRDefault="00995601">
      <w:pPr>
        <w:pStyle w:val="ConsPlusNormal"/>
        <w:spacing w:before="220"/>
        <w:ind w:firstLine="540"/>
        <w:jc w:val="both"/>
      </w:pPr>
      <w: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Едином портале;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995601" w:rsidRDefault="00995601">
      <w:pPr>
        <w:pStyle w:val="ConsPlusNormal"/>
        <w:spacing w:before="220"/>
        <w:ind w:firstLine="540"/>
        <w:jc w:val="both"/>
      </w:pPr>
      <w:r>
        <w:t>б) проект производства работ, который содержит:</w:t>
      </w:r>
    </w:p>
    <w:p w:rsidR="00995601" w:rsidRDefault="00995601">
      <w:pPr>
        <w:pStyle w:val="ConsPlusNormal"/>
        <w:spacing w:before="220"/>
        <w:ind w:firstLine="540"/>
        <w:jc w:val="both"/>
      </w:pPr>
      <w:r>
        <w:t>- 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w:t>
      </w:r>
    </w:p>
    <w:p w:rsidR="00995601" w:rsidRDefault="00995601">
      <w:pPr>
        <w:pStyle w:val="ConsPlusNormal"/>
        <w:spacing w:before="220"/>
        <w:ind w:firstLine="540"/>
        <w:jc w:val="both"/>
      </w:pPr>
      <w:r>
        <w:t xml:space="preserve">- графическую часть: схема производства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w:t>
      </w:r>
      <w:r>
        <w:lastRenderedPageBreak/>
        <w:t>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rsidR="00995601" w:rsidRDefault="00995601">
      <w:pPr>
        <w:pStyle w:val="ConsPlusNormal"/>
        <w:spacing w:before="220"/>
        <w:ind w:firstLine="540"/>
        <w:jc w:val="both"/>
      </w:pPr>
      <w:r>
        <w:t>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 и СП 11-104-97 "Инженерно-геодезические изыскания для строительства.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"Инженерно-геодезические изыскания для строительства".</w:t>
      </w:r>
    </w:p>
    <w:p w:rsidR="00995601" w:rsidRDefault="00995601">
      <w:pPr>
        <w:pStyle w:val="ConsPlusNormal"/>
        <w:spacing w:before="220"/>
        <w:ind w:firstLine="540"/>
        <w:jc w:val="both"/>
      </w:pPr>
      <w:r>
        <w:t>Схема производства 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p>
    <w:p w:rsidR="00995601" w:rsidRDefault="00995601">
      <w:pPr>
        <w:pStyle w:val="ConsPlusNormal"/>
        <w:spacing w:before="220"/>
        <w:ind w:firstLine="540"/>
        <w:jc w:val="both"/>
      </w:pPr>
      <w:r>
        <w:t>В случае производства работ на проезжей части необходимо согласование схемы движения транспорта и пешеходов с Государственной инспекцией безопасности дорожного движения.</w:t>
      </w:r>
    </w:p>
    <w:p w:rsidR="00995601" w:rsidRDefault="00995601">
      <w:pPr>
        <w:pStyle w:val="ConsPlusNormal"/>
        <w:spacing w:before="220"/>
        <w:ind w:firstLine="540"/>
        <w:jc w:val="both"/>
      </w:pPr>
      <w:r>
        <w:t>Разработка проекта может осуществляться заказчиком работ либо привлекаемым заказчиком на основании договора физическим или юридическим лицом, которые являются членами соответствующей саморегулируемой организации.</w:t>
      </w:r>
    </w:p>
    <w:p w:rsidR="00995601" w:rsidRDefault="00995601">
      <w:pPr>
        <w:pStyle w:val="ConsPlusNormal"/>
        <w:spacing w:before="220"/>
        <w:ind w:firstLine="540"/>
        <w:jc w:val="both"/>
      </w:pPr>
      <w:r>
        <w:t>в) календарный график производства работ.</w:t>
      </w:r>
    </w:p>
    <w:p w:rsidR="00995601" w:rsidRDefault="00995601">
      <w:pPr>
        <w:pStyle w:val="ConsPlusNormal"/>
        <w:spacing w:before="220"/>
        <w:ind w:firstLine="540"/>
        <w:jc w:val="both"/>
      </w:pPr>
      <w:r>
        <w:t>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инженерно-технического обеспечения);</w:t>
      </w:r>
    </w:p>
    <w:p w:rsidR="00995601" w:rsidRDefault="00995601">
      <w:pPr>
        <w:pStyle w:val="ConsPlusNormal"/>
        <w:spacing w:before="220"/>
        <w:ind w:firstLine="540"/>
        <w:jc w:val="both"/>
      </w:pPr>
      <w:r>
        <w:t>д) правоустанавливающие документы на объект недвижимости (права на который не зарегистрированы в Едином государственном реестре недвижимости).</w:t>
      </w:r>
    </w:p>
    <w:p w:rsidR="00995601" w:rsidRDefault="00995601">
      <w:pPr>
        <w:pStyle w:val="ConsPlusNormal"/>
        <w:spacing w:before="220"/>
        <w:ind w:firstLine="540"/>
        <w:jc w:val="both"/>
      </w:pPr>
      <w:r>
        <w:t xml:space="preserve">2) В случае обращения по основанию, указанному в </w:t>
      </w:r>
      <w:hyperlink w:anchor="P93">
        <w:r>
          <w:rPr>
            <w:color w:val="0000FF"/>
          </w:rPr>
          <w:t>пункте 2 части 7 статьи 2</w:t>
        </w:r>
      </w:hyperlink>
      <w:r>
        <w:t xml:space="preserve"> Административного регламента:</w:t>
      </w:r>
    </w:p>
    <w:p w:rsidR="00995601" w:rsidRDefault="00995601">
      <w:pPr>
        <w:pStyle w:val="ConsPlusNormal"/>
        <w:spacing w:before="220"/>
        <w:ind w:firstLine="540"/>
        <w:jc w:val="both"/>
      </w:pPr>
      <w:r>
        <w:t>а) заявление о предоставлении государственной услуги. В случае направления заявления посредством Единого портала 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rsidR="00995601" w:rsidRDefault="00995601">
      <w:pPr>
        <w:pStyle w:val="ConsPlusNormal"/>
        <w:spacing w:before="220"/>
        <w:ind w:firstLine="540"/>
        <w:jc w:val="both"/>
      </w:pPr>
      <w: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Едином портале;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995601" w:rsidRDefault="00995601">
      <w:pPr>
        <w:pStyle w:val="ConsPlusNormal"/>
        <w:spacing w:before="220"/>
        <w:ind w:firstLine="540"/>
        <w:jc w:val="both"/>
      </w:pPr>
      <w:r>
        <w:t>б) схема участка работ (выкопировка из исполнительной документации на подземные коммуникации и сооружения);</w:t>
      </w:r>
    </w:p>
    <w:p w:rsidR="00995601" w:rsidRDefault="00995601">
      <w:pPr>
        <w:pStyle w:val="ConsPlusNormal"/>
        <w:spacing w:before="220"/>
        <w:ind w:firstLine="540"/>
        <w:jc w:val="both"/>
      </w:pPr>
      <w:r>
        <w:t>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p>
    <w:p w:rsidR="00995601" w:rsidRDefault="00995601">
      <w:pPr>
        <w:pStyle w:val="ConsPlusNormal"/>
        <w:spacing w:before="220"/>
        <w:ind w:firstLine="540"/>
        <w:jc w:val="both"/>
      </w:pPr>
      <w:r>
        <w:t xml:space="preserve">3) В случае обращения по основанию, указанному в </w:t>
      </w:r>
      <w:hyperlink w:anchor="P94">
        <w:r>
          <w:rPr>
            <w:color w:val="0000FF"/>
          </w:rPr>
          <w:t>пункте 3 части 7 статьи 2</w:t>
        </w:r>
      </w:hyperlink>
      <w:r>
        <w:t xml:space="preserve"> </w:t>
      </w:r>
      <w:r>
        <w:lastRenderedPageBreak/>
        <w:t>Административного регламента:</w:t>
      </w:r>
    </w:p>
    <w:p w:rsidR="00995601" w:rsidRDefault="00995601">
      <w:pPr>
        <w:pStyle w:val="ConsPlusNormal"/>
        <w:spacing w:before="220"/>
        <w:ind w:firstLine="540"/>
        <w:jc w:val="both"/>
      </w:pPr>
      <w:r>
        <w:t>а) заявление о предоставлении государственной услуги. В случае направления заявления посредством Единого портала 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rsidR="00995601" w:rsidRDefault="00995601">
      <w:pPr>
        <w:pStyle w:val="ConsPlusNormal"/>
        <w:spacing w:before="220"/>
        <w:ind w:firstLine="540"/>
        <w:jc w:val="both"/>
      </w:pPr>
      <w:r>
        <w:t>В заявлении также указывается один из следующих способов направления результата предоставления государственной услуги: в форме электронного документа в личном кабинете на Едином портале; на бумажном носителе в виде распечатанного экземпляра электронного документа в Уполномоченном органе, многофункциональном центре; на бумажном носителе в Уполномоченном органе, многофункциональном центре;</w:t>
      </w:r>
    </w:p>
    <w:p w:rsidR="00995601" w:rsidRDefault="00995601">
      <w:pPr>
        <w:pStyle w:val="ConsPlusNormal"/>
        <w:spacing w:before="220"/>
        <w:ind w:firstLine="540"/>
        <w:jc w:val="both"/>
      </w:pPr>
      <w:r>
        <w:t>б) календарный график производства земляных работ;</w:t>
      </w:r>
    </w:p>
    <w:p w:rsidR="00995601" w:rsidRDefault="00995601">
      <w:pPr>
        <w:pStyle w:val="ConsPlusNormal"/>
        <w:spacing w:before="220"/>
        <w:ind w:firstLine="540"/>
        <w:jc w:val="both"/>
      </w:pPr>
      <w:r>
        <w:t>в) проект производства работ (в случае изменения технических решений);</w:t>
      </w:r>
    </w:p>
    <w:p w:rsidR="00995601" w:rsidRDefault="00995601">
      <w:pPr>
        <w:pStyle w:val="ConsPlusNormal"/>
        <w:spacing w:before="220"/>
        <w:ind w:firstLine="540"/>
        <w:jc w:val="both"/>
      </w:pPr>
      <w:r>
        <w:t>г)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 (в случае смены исполнителя работ).</w:t>
      </w:r>
    </w:p>
    <w:p w:rsidR="00995601" w:rsidRDefault="00995601">
      <w:pPr>
        <w:pStyle w:val="ConsPlusNormal"/>
        <w:spacing w:before="220"/>
        <w:ind w:firstLine="540"/>
        <w:jc w:val="both"/>
      </w:pPr>
      <w:r>
        <w:t xml:space="preserve">21. При взаимодействии с заявителем при предоставлении муниципальной услуги уполномоченный орган обязаны соблюдать требования </w:t>
      </w:r>
      <w:hyperlink r:id="rId17">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w:t>
      </w:r>
    </w:p>
    <w:p w:rsidR="00995601" w:rsidRDefault="00995601">
      <w:pPr>
        <w:pStyle w:val="ConsPlusNormal"/>
        <w:spacing w:before="220"/>
        <w:ind w:firstLine="540"/>
        <w:jc w:val="both"/>
      </w:pPr>
      <w:bookmarkStart w:id="14" w:name="P153"/>
      <w:bookmarkEnd w:id="14"/>
      <w:r>
        <w:t>22. Уполномоченный орган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rsidR="00995601" w:rsidRDefault="00995601">
      <w:pPr>
        <w:pStyle w:val="ConsPlusNormal"/>
        <w:spacing w:before="220"/>
        <w:ind w:firstLine="540"/>
        <w:jc w:val="both"/>
      </w:pPr>
      <w:r>
        <w:t>1) выписку из Единого государственного реестра индивидуальных предпринимателей (запрашивается для подтверждения регистрации индивидуального предпринимателя на территории Российской Федерации);</w:t>
      </w:r>
    </w:p>
    <w:p w:rsidR="00995601" w:rsidRDefault="00995601">
      <w:pPr>
        <w:pStyle w:val="ConsPlusNormal"/>
        <w:spacing w:before="220"/>
        <w:ind w:firstLine="540"/>
        <w:jc w:val="both"/>
      </w:pPr>
      <w:r>
        <w:t>2) выписку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w:t>
      </w:r>
    </w:p>
    <w:p w:rsidR="00995601" w:rsidRDefault="00995601">
      <w:pPr>
        <w:pStyle w:val="ConsPlusNormal"/>
        <w:spacing w:before="220"/>
        <w:ind w:firstLine="540"/>
        <w:jc w:val="both"/>
      </w:pPr>
      <w:r>
        <w:t>3) выписку из Единого государственного реестра недвижимости об основных характеристиках и зарегистрированных правах на объект недвижимости;</w:t>
      </w:r>
    </w:p>
    <w:p w:rsidR="00995601" w:rsidRDefault="00995601">
      <w:pPr>
        <w:pStyle w:val="ConsPlusNormal"/>
        <w:spacing w:before="220"/>
        <w:ind w:firstLine="540"/>
        <w:jc w:val="both"/>
      </w:pPr>
      <w:r>
        <w:t>4) уведомление о планируемом сносе;</w:t>
      </w:r>
    </w:p>
    <w:p w:rsidR="00995601" w:rsidRDefault="00995601">
      <w:pPr>
        <w:pStyle w:val="ConsPlusNormal"/>
        <w:spacing w:before="220"/>
        <w:ind w:firstLine="540"/>
        <w:jc w:val="both"/>
      </w:pPr>
      <w:r>
        <w:t>5) разрешение на строительство;</w:t>
      </w:r>
    </w:p>
    <w:p w:rsidR="00995601" w:rsidRDefault="00995601">
      <w:pPr>
        <w:pStyle w:val="ConsPlusNormal"/>
        <w:spacing w:before="220"/>
        <w:ind w:firstLine="540"/>
        <w:jc w:val="both"/>
      </w:pPr>
      <w:r>
        <w:t>6) разрешение на проведение работ по сохранению объектов культурного наследия;</w:t>
      </w:r>
    </w:p>
    <w:p w:rsidR="00995601" w:rsidRDefault="00995601">
      <w:pPr>
        <w:pStyle w:val="ConsPlusNormal"/>
        <w:spacing w:before="220"/>
        <w:ind w:firstLine="540"/>
        <w:jc w:val="both"/>
      </w:pPr>
      <w:r>
        <w:t>7) разрешение на вырубку зеленых насаждений;</w:t>
      </w:r>
    </w:p>
    <w:p w:rsidR="00995601" w:rsidRDefault="00995601">
      <w:pPr>
        <w:pStyle w:val="ConsPlusNormal"/>
        <w:spacing w:before="220"/>
        <w:ind w:firstLine="540"/>
        <w:jc w:val="both"/>
      </w:pPr>
      <w:r>
        <w:t>8) разрешение на использование земель или земельного участка, находящихся в государственной или муниципальной собственности;</w:t>
      </w:r>
    </w:p>
    <w:p w:rsidR="00995601" w:rsidRDefault="00995601">
      <w:pPr>
        <w:pStyle w:val="ConsPlusNormal"/>
        <w:spacing w:before="220"/>
        <w:ind w:firstLine="540"/>
        <w:jc w:val="both"/>
      </w:pPr>
      <w:r>
        <w:t>9) разрешение на размещение объекта;</w:t>
      </w:r>
    </w:p>
    <w:p w:rsidR="00995601" w:rsidRDefault="00995601">
      <w:pPr>
        <w:pStyle w:val="ConsPlusNormal"/>
        <w:spacing w:before="220"/>
        <w:ind w:firstLine="540"/>
        <w:jc w:val="both"/>
      </w:pPr>
      <w:r>
        <w:t xml:space="preserve">10)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w:t>
      </w:r>
      <w:r>
        <w:lastRenderedPageBreak/>
        <w:t>строительства или садового дома на земельном участке;</w:t>
      </w:r>
    </w:p>
    <w:p w:rsidR="00995601" w:rsidRDefault="00995601">
      <w:pPr>
        <w:pStyle w:val="ConsPlusNormal"/>
        <w:spacing w:before="220"/>
        <w:ind w:firstLine="540"/>
        <w:jc w:val="both"/>
      </w:pPr>
      <w:r>
        <w:t>11) разрешение на установку и эксплуатацию рекламной конструкции;</w:t>
      </w:r>
    </w:p>
    <w:p w:rsidR="00995601" w:rsidRDefault="00995601">
      <w:pPr>
        <w:pStyle w:val="ConsPlusNormal"/>
        <w:spacing w:before="220"/>
        <w:ind w:firstLine="540"/>
        <w:jc w:val="both"/>
      </w:pPr>
      <w:r>
        <w:t>12) технические условия для подключения к сетям инженерно-технического обеспечения;</w:t>
      </w:r>
    </w:p>
    <w:p w:rsidR="00995601" w:rsidRDefault="00995601">
      <w:pPr>
        <w:pStyle w:val="ConsPlusNormal"/>
        <w:spacing w:before="220"/>
        <w:ind w:firstLine="540"/>
        <w:jc w:val="both"/>
      </w:pPr>
      <w:r>
        <w:t>13) схему движения транспорта и пешеходов;</w:t>
      </w:r>
    </w:p>
    <w:p w:rsidR="00995601" w:rsidRDefault="00995601">
      <w:pPr>
        <w:pStyle w:val="ConsPlusNormal"/>
        <w:spacing w:before="220"/>
        <w:ind w:firstLine="540"/>
        <w:jc w:val="both"/>
      </w:pPr>
      <w:r>
        <w:t>23. Уполномоченному органу запрещено требовать у заявителя представления документов и информации,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услуг, в соответствии с нормативными правовыми актами.</w:t>
      </w:r>
    </w:p>
    <w:p w:rsidR="00995601" w:rsidRDefault="00995601">
      <w:pPr>
        <w:pStyle w:val="ConsPlusNormal"/>
        <w:spacing w:before="220"/>
        <w:ind w:firstLine="540"/>
        <w:jc w:val="both"/>
      </w:pPr>
      <w:r>
        <w:t xml:space="preserve">24. Документы, указанные в </w:t>
      </w:r>
      <w:hyperlink w:anchor="P153">
        <w:r>
          <w:rPr>
            <w:color w:val="0000FF"/>
          </w:rPr>
          <w:t>части 22 статьи 2</w:t>
        </w:r>
      </w:hyperlink>
      <w:r>
        <w:t xml:space="preserve">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rsidR="00995601" w:rsidRDefault="00995601">
      <w:pPr>
        <w:pStyle w:val="ConsPlusNormal"/>
        <w:spacing w:before="220"/>
        <w:ind w:firstLine="540"/>
        <w:jc w:val="both"/>
      </w:pPr>
      <w:bookmarkStart w:id="15" w:name="P169"/>
      <w:bookmarkEnd w:id="15"/>
      <w:r>
        <w:t>25. Основаниями для отказа в приеме документов, необходимых для предоставления Муниципальной услуги являются:</w:t>
      </w:r>
    </w:p>
    <w:p w:rsidR="00995601" w:rsidRDefault="00995601">
      <w:pPr>
        <w:pStyle w:val="ConsPlusNormal"/>
        <w:spacing w:before="220"/>
        <w:ind w:firstLine="540"/>
        <w:jc w:val="both"/>
      </w:pPr>
      <w:r>
        <w:t>1) заявление подано в орган местного самоуправления или организацию, в полномочия которых не входит предоставление услуги;</w:t>
      </w:r>
    </w:p>
    <w:p w:rsidR="00995601" w:rsidRDefault="00995601">
      <w:pPr>
        <w:pStyle w:val="ConsPlusNormal"/>
        <w:spacing w:before="220"/>
        <w:ind w:firstLine="540"/>
        <w:jc w:val="both"/>
      </w:pPr>
      <w:r>
        <w:t>2) неполное заполнение полей в форме заявления, в том числе в интерактивной форме заявления на Едином портале;</w:t>
      </w:r>
    </w:p>
    <w:p w:rsidR="00995601" w:rsidRDefault="00995601">
      <w:pPr>
        <w:pStyle w:val="ConsPlusNormal"/>
        <w:spacing w:before="220"/>
        <w:ind w:firstLine="540"/>
        <w:jc w:val="both"/>
      </w:pPr>
      <w:r>
        <w:t>3) представление неполного комплекта документов, необходимых для предоставления услуги;</w:t>
      </w:r>
    </w:p>
    <w:p w:rsidR="00995601" w:rsidRDefault="00995601">
      <w:pPr>
        <w:pStyle w:val="ConsPlusNormal"/>
        <w:spacing w:before="220"/>
        <w:ind w:firstLine="540"/>
        <w:jc w:val="both"/>
      </w:pPr>
      <w: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995601" w:rsidRDefault="00995601">
      <w:pPr>
        <w:pStyle w:val="ConsPlusNormal"/>
        <w:spacing w:before="220"/>
        <w:ind w:firstLine="540"/>
        <w:jc w:val="both"/>
      </w:pPr>
      <w:r>
        <w:t>5)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rsidR="00995601" w:rsidRDefault="00995601">
      <w:pPr>
        <w:pStyle w:val="ConsPlusNormal"/>
        <w:spacing w:before="220"/>
        <w:ind w:firstLine="540"/>
        <w:jc w:val="both"/>
      </w:pPr>
      <w:r>
        <w:t>6)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995601" w:rsidRDefault="00995601">
      <w:pPr>
        <w:pStyle w:val="ConsPlusNormal"/>
        <w:spacing w:before="220"/>
        <w:ind w:firstLine="540"/>
        <w:jc w:val="both"/>
      </w:pPr>
      <w:r>
        <w:t>7) заявление и документы, необходимые для предоставления услуги, поданы в электронной форме с нарушением требований, установленных нормативными правовыми актами;</w:t>
      </w:r>
    </w:p>
    <w:p w:rsidR="00995601" w:rsidRDefault="00995601">
      <w:pPr>
        <w:pStyle w:val="ConsPlusNormal"/>
        <w:spacing w:before="220"/>
        <w:ind w:firstLine="540"/>
        <w:jc w:val="both"/>
      </w:pPr>
      <w:r>
        <w:t xml:space="preserve">8) выявлено несоблюдение установленных </w:t>
      </w:r>
      <w:hyperlink r:id="rId18">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995601" w:rsidRDefault="00995601">
      <w:pPr>
        <w:pStyle w:val="ConsPlusNormal"/>
        <w:spacing w:before="220"/>
        <w:ind w:firstLine="540"/>
        <w:jc w:val="both"/>
      </w:pPr>
      <w:r>
        <w:t xml:space="preserve">26. </w:t>
      </w:r>
      <w:hyperlink w:anchor="P436">
        <w:r>
          <w:rPr>
            <w:color w:val="0000FF"/>
          </w:rPr>
          <w:t>Решение</w:t>
        </w:r>
      </w:hyperlink>
      <w:r>
        <w:t xml:space="preserve"> об отказе в приеме документов, по основаниям, указанным в </w:t>
      </w:r>
      <w:hyperlink w:anchor="P169">
        <w:r>
          <w:rPr>
            <w:color w:val="0000FF"/>
          </w:rPr>
          <w:t>части 25 статьи 2</w:t>
        </w:r>
      </w:hyperlink>
      <w:r>
        <w:t xml:space="preserve"> Административного регламента, оформляется по форме согласно Приложению 2 к Административному регламенту.</w:t>
      </w:r>
    </w:p>
    <w:p w:rsidR="00995601" w:rsidRDefault="00995601">
      <w:pPr>
        <w:pStyle w:val="ConsPlusNormal"/>
        <w:spacing w:before="220"/>
        <w:ind w:firstLine="540"/>
        <w:jc w:val="both"/>
      </w:pPr>
      <w:r>
        <w:t xml:space="preserve">27. Решение об отказе в приеме документов, по основаниям, указанным в </w:t>
      </w:r>
      <w:hyperlink w:anchor="P169">
        <w:r>
          <w:rPr>
            <w:color w:val="0000FF"/>
          </w:rPr>
          <w:t>части 25 статьи 2</w:t>
        </w:r>
      </w:hyperlink>
      <w:r>
        <w:t xml:space="preserve"> Административного регламента, направляется заявителю способом, определенным заявителем в заявлении о предоставлении разрешения не позднее рабочего дня, следующего за днем </w:t>
      </w:r>
      <w:r>
        <w:lastRenderedPageBreak/>
        <w:t>получения такого заявления, либо выдается в день личного обращения за получением указанного решения в многофункциональный центр, выбранный при подаче заявления, или уполномоченный орган государственной власти, орган местного самоуправления, организацию.</w:t>
      </w:r>
    </w:p>
    <w:p w:rsidR="00995601" w:rsidRDefault="00995601">
      <w:pPr>
        <w:pStyle w:val="ConsPlusNormal"/>
        <w:spacing w:before="220"/>
        <w:ind w:firstLine="540"/>
        <w:jc w:val="both"/>
      </w:pPr>
      <w:r>
        <w:t xml:space="preserve">28. Отказ в приеме документов, по основаниям, указанным в пункте </w:t>
      </w:r>
      <w:hyperlink w:anchor="P169">
        <w:r>
          <w:rPr>
            <w:color w:val="0000FF"/>
          </w:rPr>
          <w:t>части 25 статьи 2</w:t>
        </w:r>
      </w:hyperlink>
      <w:r>
        <w:t xml:space="preserve"> Административного регламента, не препятствует повторному обращению заявителя в Уполномоченный орган за получением услуги.</w:t>
      </w:r>
    </w:p>
    <w:p w:rsidR="00995601" w:rsidRDefault="00995601">
      <w:pPr>
        <w:pStyle w:val="ConsPlusNormal"/>
        <w:spacing w:before="220"/>
        <w:ind w:firstLine="540"/>
        <w:jc w:val="both"/>
      </w:pPr>
      <w:r>
        <w:t>29. Оснований для приостановления предоставления услуги не предусмотрено.</w:t>
      </w:r>
    </w:p>
    <w:p w:rsidR="00995601" w:rsidRDefault="00995601">
      <w:pPr>
        <w:pStyle w:val="ConsPlusNormal"/>
        <w:spacing w:before="220"/>
        <w:ind w:firstLine="540"/>
        <w:jc w:val="both"/>
      </w:pPr>
      <w:r>
        <w:t>30. Основания для отказа в предоставлении услуги:</w:t>
      </w:r>
    </w:p>
    <w:p w:rsidR="00995601" w:rsidRDefault="00995601">
      <w:pPr>
        <w:pStyle w:val="ConsPlusNormal"/>
        <w:spacing w:before="220"/>
        <w:ind w:firstLine="540"/>
        <w:jc w:val="both"/>
      </w:pPr>
      <w:r>
        <w:t>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услуги;</w:t>
      </w:r>
    </w:p>
    <w:p w:rsidR="00995601" w:rsidRDefault="00995601">
      <w:pPr>
        <w:pStyle w:val="ConsPlusNormal"/>
        <w:spacing w:before="220"/>
        <w:ind w:firstLine="540"/>
        <w:jc w:val="both"/>
      </w:pPr>
      <w:r>
        <w:t>2) несоответствие проекта производства работ требованиям, установленным нормативными правовыми актами;</w:t>
      </w:r>
    </w:p>
    <w:p w:rsidR="00995601" w:rsidRDefault="00995601">
      <w:pPr>
        <w:pStyle w:val="ConsPlusNormal"/>
        <w:spacing w:before="220"/>
        <w:ind w:firstLine="540"/>
        <w:jc w:val="both"/>
      </w:pPr>
      <w:r>
        <w:t>3) невозможность выполнения работ в заявленные сроки;</w:t>
      </w:r>
    </w:p>
    <w:p w:rsidR="00995601" w:rsidRDefault="00995601">
      <w:pPr>
        <w:pStyle w:val="ConsPlusNormal"/>
        <w:spacing w:before="220"/>
        <w:ind w:firstLine="540"/>
        <w:jc w:val="both"/>
      </w:pPr>
      <w:r>
        <w:t>4) установлены факты нарушений при проведении земляных работ в соответствии с выданным разрешением на осуществление земляных работ;</w:t>
      </w:r>
    </w:p>
    <w:p w:rsidR="00995601" w:rsidRDefault="00995601">
      <w:pPr>
        <w:pStyle w:val="ConsPlusNormal"/>
        <w:spacing w:before="220"/>
        <w:ind w:firstLine="540"/>
        <w:jc w:val="both"/>
      </w:pPr>
      <w:r>
        <w:t>5) наличие противоречивых сведений в заявлении о предоставлении услуги и приложенных к нему документах.</w:t>
      </w:r>
    </w:p>
    <w:p w:rsidR="00995601" w:rsidRDefault="00995601">
      <w:pPr>
        <w:pStyle w:val="ConsPlusNormal"/>
        <w:spacing w:before="220"/>
        <w:ind w:firstLine="540"/>
        <w:jc w:val="both"/>
      </w:pPr>
      <w:r>
        <w:t>31. Отказ от предоставления Муниципальной услуги не препятствует повторному обращению Заявителя в Администрацию за предоставлением Муниципальной услуги.</w:t>
      </w:r>
    </w:p>
    <w:p w:rsidR="00995601" w:rsidRDefault="00995601">
      <w:pPr>
        <w:pStyle w:val="ConsPlusNormal"/>
        <w:spacing w:before="220"/>
        <w:ind w:firstLine="540"/>
        <w:jc w:val="both"/>
      </w:pPr>
      <w:r>
        <w:t>32. Муниципальная услуга предоставляется бесплатно.</w:t>
      </w:r>
    </w:p>
    <w:p w:rsidR="00995601" w:rsidRDefault="00995601">
      <w:pPr>
        <w:pStyle w:val="ConsPlusNormal"/>
        <w:spacing w:before="220"/>
        <w:ind w:firstLine="540"/>
        <w:jc w:val="both"/>
      </w:pPr>
      <w:r>
        <w:t>33. Услуги, необходимые и обязательные для предоставления Муниципальной услуги, отсутствуют.</w:t>
      </w:r>
    </w:p>
    <w:p w:rsidR="00995601" w:rsidRDefault="00995601">
      <w:pPr>
        <w:pStyle w:val="ConsPlusNormal"/>
        <w:spacing w:before="220"/>
        <w:ind w:firstLine="540"/>
        <w:jc w:val="both"/>
      </w:pPr>
      <w:r>
        <w:t xml:space="preserve">34. Уполномоченный орган обеспечивает предоставление Муниципальной услуги в электронной форме посредством Единого портала, а также в иных формах по выбору заявителя в соответствии с Федеральным </w:t>
      </w:r>
      <w:hyperlink r:id="rId19">
        <w:r>
          <w:rPr>
            <w:color w:val="0000FF"/>
          </w:rPr>
          <w:t>законом</w:t>
        </w:r>
      </w:hyperlink>
      <w:r>
        <w:t xml:space="preserve"> от 27.07.2010 N 210-ФЗ "Об организации предоставления государственных и муниципальных услуг".</w:t>
      </w:r>
    </w:p>
    <w:p w:rsidR="00995601" w:rsidRDefault="00995601">
      <w:pPr>
        <w:pStyle w:val="ConsPlusNormal"/>
        <w:spacing w:before="220"/>
        <w:ind w:firstLine="540"/>
        <w:jc w:val="both"/>
      </w:pPr>
      <w:r>
        <w:t>35. Для получения Муниципальной услуги в электронной форме заявитель авторизуется на Едином портале посредством подтвержденной учетной записи Единой системы идентификации и аутентификации (далее - ЕСИА), затем заполняет Заявление с использованием специальной интерактивной формы.</w:t>
      </w:r>
    </w:p>
    <w:p w:rsidR="00995601" w:rsidRDefault="00995601">
      <w:pPr>
        <w:pStyle w:val="ConsPlusNormal"/>
        <w:spacing w:before="220"/>
        <w:ind w:firstLine="540"/>
        <w:jc w:val="both"/>
      </w:pPr>
      <w:r>
        <w:t xml:space="preserve">36. Заполненное Заявление отправляется заявителем вместе с прикрепленными электронными образами обязательных документов, указанными в </w:t>
      </w:r>
      <w:hyperlink w:anchor="P121">
        <w:r>
          <w:rPr>
            <w:color w:val="0000FF"/>
          </w:rPr>
          <w:t>части 19 статьи 2</w:t>
        </w:r>
      </w:hyperlink>
      <w:r>
        <w:t xml:space="preserve"> Административного регламента, необходимых для предоставления Муниципальной услуги, в Администрацию.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w:t>
      </w:r>
    </w:p>
    <w:p w:rsidR="00995601" w:rsidRDefault="00995601">
      <w:pPr>
        <w:pStyle w:val="ConsPlusNormal"/>
        <w:spacing w:before="220"/>
        <w:ind w:firstLine="540"/>
        <w:jc w:val="both"/>
      </w:pPr>
      <w:r>
        <w:t>37. Заявитель уведомляется о получении Администрацией Заявления и документов в день подачи Заявления посредством изменения статуса Заявления в Личном кабинете заявителя на Едином портале.</w:t>
      </w:r>
    </w:p>
    <w:p w:rsidR="00995601" w:rsidRDefault="00995601">
      <w:pPr>
        <w:pStyle w:val="ConsPlusNormal"/>
        <w:spacing w:before="220"/>
        <w:ind w:firstLine="540"/>
        <w:jc w:val="both"/>
      </w:pPr>
      <w:r>
        <w:lastRenderedPageBreak/>
        <w:t xml:space="preserve">38. Решение о предоставлении Муниципальной услуги принимается Уполномоченным органом на основании электронных образов документов, представленных заявителем, сведений, а также сведений, полученных Уполномоченным органом посредством межведомственного электронного взаимодействия, а также сведений и информации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w:t>
      </w:r>
      <w:hyperlink r:id="rId20">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995601" w:rsidRDefault="00995601">
      <w:pPr>
        <w:pStyle w:val="ConsPlusNormal"/>
        <w:spacing w:before="220"/>
        <w:ind w:firstLine="540"/>
        <w:jc w:val="both"/>
      </w:pPr>
      <w:r>
        <w:t>39. Заявитель уведомляется о ходе рассмотрения и готовности результата предоставления Муниципальной услуги через личный кабинет на Едином портале.</w:t>
      </w:r>
    </w:p>
    <w:p w:rsidR="00995601" w:rsidRDefault="00995601">
      <w:pPr>
        <w:pStyle w:val="ConsPlusNormal"/>
        <w:spacing w:before="220"/>
        <w:ind w:firstLine="540"/>
        <w:jc w:val="both"/>
      </w:pPr>
      <w:r>
        <w:t>40. Заявитель может самостоятельно получить информацию о готовности результата предоставления Муниципальной услуги посредством:</w:t>
      </w:r>
    </w:p>
    <w:p w:rsidR="00995601" w:rsidRDefault="00995601">
      <w:pPr>
        <w:pStyle w:val="ConsPlusNormal"/>
        <w:spacing w:before="220"/>
        <w:ind w:firstLine="540"/>
        <w:jc w:val="both"/>
      </w:pPr>
      <w:r>
        <w:t>1) сервиса Единого портала "Узнать статус заявления";</w:t>
      </w:r>
    </w:p>
    <w:p w:rsidR="00995601" w:rsidRDefault="00995601">
      <w:pPr>
        <w:pStyle w:val="ConsPlusNormal"/>
        <w:spacing w:before="220"/>
        <w:ind w:firstLine="540"/>
        <w:jc w:val="both"/>
      </w:pPr>
      <w:r>
        <w:t>2) по телефону.</w:t>
      </w:r>
    </w:p>
    <w:p w:rsidR="00995601" w:rsidRDefault="00995601">
      <w:pPr>
        <w:pStyle w:val="ConsPlusNormal"/>
        <w:spacing w:before="220"/>
        <w:ind w:firstLine="540"/>
        <w:jc w:val="both"/>
      </w:pPr>
      <w:r>
        <w:t>41. Способы получения результата Муниципальной услуги:</w:t>
      </w:r>
    </w:p>
    <w:p w:rsidR="00995601" w:rsidRDefault="00995601">
      <w:pPr>
        <w:pStyle w:val="ConsPlusNormal"/>
        <w:spacing w:before="220"/>
        <w:ind w:firstLine="540"/>
        <w:jc w:val="both"/>
      </w:pPr>
      <w:r>
        <w:t>1) через Личный кабинет на Едином портале в форме электронного документа, подписанного усиленной электронной цифровой подписью уполномоченного должностного лица Администрации.</w:t>
      </w:r>
    </w:p>
    <w:p w:rsidR="00995601" w:rsidRDefault="00995601">
      <w:pPr>
        <w:pStyle w:val="ConsPlusNormal"/>
        <w:spacing w:before="220"/>
        <w:ind w:firstLine="540"/>
        <w:jc w:val="both"/>
      </w:pPr>
      <w:r>
        <w:t xml:space="preserve">2) заявителю обеспечена возможность получения результата предоставления Муниципальной услуги на бумажном носителе при личном обращении в уполномоченный орган местного самоуправления, а также через многофункциональный центр в соответствии с соглашением о взаимодействии между многофункциональным центром и Администрацией, заключенным в соответствии с </w:t>
      </w:r>
      <w:hyperlink r:id="rId21">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995601" w:rsidRDefault="00995601">
      <w:pPr>
        <w:pStyle w:val="ConsPlusNormal"/>
        <w:spacing w:before="220"/>
        <w:ind w:firstLine="540"/>
        <w:jc w:val="both"/>
      </w:pPr>
      <w:r>
        <w:t>42. Способ получения услуги определяется заявителем и указывается в заявлении.</w:t>
      </w:r>
    </w:p>
    <w:p w:rsidR="00995601" w:rsidRDefault="00995601">
      <w:pPr>
        <w:pStyle w:val="ConsPlusNormal"/>
        <w:spacing w:before="220"/>
        <w:ind w:firstLine="540"/>
        <w:jc w:val="both"/>
      </w:pPr>
      <w:r>
        <w:t>43. Максимальный срок ожидания в очереди при личной подаче Заявления и при получении результата предоставления Муниципальной услуги не должен превышать 10 минут.</w:t>
      </w:r>
    </w:p>
    <w:p w:rsidR="00995601" w:rsidRDefault="00995601">
      <w:pPr>
        <w:pStyle w:val="ConsPlusNormal"/>
        <w:spacing w:before="220"/>
        <w:ind w:firstLine="540"/>
        <w:jc w:val="both"/>
      </w:pPr>
      <w:r>
        <w:t>44. Требования к помещениям, в которых предоставляется муниципальная услуга:</w:t>
      </w:r>
    </w:p>
    <w:p w:rsidR="00995601" w:rsidRDefault="00995601">
      <w:pPr>
        <w:pStyle w:val="ConsPlusNormal"/>
        <w:spacing w:before="220"/>
        <w:ind w:firstLine="540"/>
        <w:jc w:val="both"/>
      </w:pPr>
      <w:r>
        <w:t>1)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995601" w:rsidRDefault="00995601">
      <w:pPr>
        <w:pStyle w:val="ConsPlusNormal"/>
        <w:spacing w:before="220"/>
        <w:ind w:firstLine="540"/>
        <w:jc w:val="both"/>
      </w:pPr>
      <w:r>
        <w:t xml:space="preserve">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w:t>
      </w:r>
      <w:r>
        <w:lastRenderedPageBreak/>
        <w:t>(парковкой) с заявителей плата не взимается;</w:t>
      </w:r>
    </w:p>
    <w:p w:rsidR="00995601" w:rsidRDefault="00995601">
      <w:pPr>
        <w:pStyle w:val="ConsPlusNormal"/>
        <w:spacing w:before="220"/>
        <w:ind w:firstLine="540"/>
        <w:jc w:val="both"/>
      </w:pPr>
      <w:r>
        <w:t>3) 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995601" w:rsidRDefault="00995601">
      <w:pPr>
        <w:pStyle w:val="ConsPlusNormal"/>
        <w:spacing w:before="220"/>
        <w:ind w:firstLine="540"/>
        <w:jc w:val="both"/>
      </w:pPr>
      <w:r>
        <w:t>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995601" w:rsidRDefault="00995601">
      <w:pPr>
        <w:pStyle w:val="ConsPlusNormal"/>
        <w:spacing w:before="220"/>
        <w:ind w:firstLine="540"/>
        <w:jc w:val="both"/>
      </w:pPr>
      <w:r>
        <w:t>45. Центральный вход в здание уполномоченного органа должен быть оборудован информационной табличкой (вывеской), содержащей информацию:</w:t>
      </w:r>
    </w:p>
    <w:p w:rsidR="00995601" w:rsidRDefault="00995601">
      <w:pPr>
        <w:pStyle w:val="ConsPlusNormal"/>
        <w:spacing w:before="220"/>
        <w:ind w:firstLine="540"/>
        <w:jc w:val="both"/>
      </w:pPr>
      <w:r>
        <w:t>1) наименование;</w:t>
      </w:r>
    </w:p>
    <w:p w:rsidR="00995601" w:rsidRDefault="00995601">
      <w:pPr>
        <w:pStyle w:val="ConsPlusNormal"/>
        <w:spacing w:before="220"/>
        <w:ind w:firstLine="540"/>
        <w:jc w:val="both"/>
      </w:pPr>
      <w:r>
        <w:t>2) местонахождение и юридический адрес;</w:t>
      </w:r>
    </w:p>
    <w:p w:rsidR="00995601" w:rsidRDefault="00995601">
      <w:pPr>
        <w:pStyle w:val="ConsPlusNormal"/>
        <w:spacing w:before="220"/>
        <w:ind w:firstLine="540"/>
        <w:jc w:val="both"/>
      </w:pPr>
      <w:r>
        <w:t>3) режим работы;</w:t>
      </w:r>
    </w:p>
    <w:p w:rsidR="00995601" w:rsidRDefault="00995601">
      <w:pPr>
        <w:pStyle w:val="ConsPlusNormal"/>
        <w:spacing w:before="220"/>
        <w:ind w:firstLine="540"/>
        <w:jc w:val="both"/>
      </w:pPr>
      <w:r>
        <w:t>4) график приема;</w:t>
      </w:r>
    </w:p>
    <w:p w:rsidR="00995601" w:rsidRDefault="00995601">
      <w:pPr>
        <w:pStyle w:val="ConsPlusNormal"/>
        <w:spacing w:before="220"/>
        <w:ind w:firstLine="540"/>
        <w:jc w:val="both"/>
      </w:pPr>
      <w:r>
        <w:t>5) номера телефонов для справок.</w:t>
      </w:r>
    </w:p>
    <w:p w:rsidR="00995601" w:rsidRDefault="00995601">
      <w:pPr>
        <w:pStyle w:val="ConsPlusNormal"/>
        <w:spacing w:before="220"/>
        <w:ind w:firstLine="540"/>
        <w:jc w:val="both"/>
      </w:pPr>
      <w:r>
        <w:t>46. Помещения, в которых предоставляется муниципальная услуга, должны соответствовать санитарно-эпидемиологическим правилам и нормативам.</w:t>
      </w:r>
    </w:p>
    <w:p w:rsidR="00995601" w:rsidRDefault="00995601">
      <w:pPr>
        <w:pStyle w:val="ConsPlusNormal"/>
        <w:spacing w:before="220"/>
        <w:ind w:firstLine="540"/>
        <w:jc w:val="both"/>
      </w:pPr>
      <w:r>
        <w:t>Помещения, в которых предоставляется муниципальная услуга, оснащаются:</w:t>
      </w:r>
    </w:p>
    <w:p w:rsidR="00995601" w:rsidRDefault="00995601">
      <w:pPr>
        <w:pStyle w:val="ConsPlusNormal"/>
        <w:spacing w:before="220"/>
        <w:ind w:firstLine="540"/>
        <w:jc w:val="both"/>
      </w:pPr>
      <w:r>
        <w:t>1) противопожарной системой и средствами пожаротушения;</w:t>
      </w:r>
    </w:p>
    <w:p w:rsidR="00995601" w:rsidRDefault="00995601">
      <w:pPr>
        <w:pStyle w:val="ConsPlusNormal"/>
        <w:spacing w:before="220"/>
        <w:ind w:firstLine="540"/>
        <w:jc w:val="both"/>
      </w:pPr>
      <w:r>
        <w:t>2) системой оповещения о возникновении чрезвычайной ситуации;</w:t>
      </w:r>
    </w:p>
    <w:p w:rsidR="00995601" w:rsidRDefault="00995601">
      <w:pPr>
        <w:pStyle w:val="ConsPlusNormal"/>
        <w:spacing w:before="220"/>
        <w:ind w:firstLine="540"/>
        <w:jc w:val="both"/>
      </w:pPr>
      <w:r>
        <w:t>3) средствами оказания первой медицинской помощи;</w:t>
      </w:r>
    </w:p>
    <w:p w:rsidR="00995601" w:rsidRDefault="00995601">
      <w:pPr>
        <w:pStyle w:val="ConsPlusNormal"/>
        <w:spacing w:before="220"/>
        <w:ind w:firstLine="540"/>
        <w:jc w:val="both"/>
      </w:pPr>
      <w:r>
        <w:t>4) туалетными комнатами для посетителей.</w:t>
      </w:r>
    </w:p>
    <w:p w:rsidR="00995601" w:rsidRDefault="00995601">
      <w:pPr>
        <w:pStyle w:val="ConsPlusNormal"/>
        <w:spacing w:before="220"/>
        <w:ind w:firstLine="540"/>
        <w:jc w:val="both"/>
      </w:pPr>
      <w:r>
        <w:t>47. 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995601" w:rsidRDefault="00995601">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995601" w:rsidRDefault="00995601">
      <w:pPr>
        <w:pStyle w:val="ConsPlusNormal"/>
        <w:spacing w:before="220"/>
        <w:ind w:firstLine="540"/>
        <w:jc w:val="both"/>
      </w:pPr>
      <w:r>
        <w:t>Место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995601" w:rsidRDefault="00995601">
      <w:pPr>
        <w:pStyle w:val="ConsPlusNormal"/>
        <w:spacing w:before="220"/>
        <w:ind w:firstLine="540"/>
        <w:jc w:val="both"/>
      </w:pPr>
      <w:r>
        <w:t xml:space="preserve">Место приема заявителей оборудуются информационными табличками (вывесками) с </w:t>
      </w:r>
      <w:r>
        <w:lastRenderedPageBreak/>
        <w:t>указанием:</w:t>
      </w:r>
    </w:p>
    <w:p w:rsidR="00995601" w:rsidRDefault="00995601">
      <w:pPr>
        <w:pStyle w:val="ConsPlusNormal"/>
        <w:spacing w:before="220"/>
        <w:ind w:firstLine="540"/>
        <w:jc w:val="both"/>
      </w:pPr>
      <w:r>
        <w:t>1) номера кабинета и наименования отдела;</w:t>
      </w:r>
    </w:p>
    <w:p w:rsidR="00995601" w:rsidRDefault="00995601">
      <w:pPr>
        <w:pStyle w:val="ConsPlusNormal"/>
        <w:spacing w:before="220"/>
        <w:ind w:firstLine="540"/>
        <w:jc w:val="both"/>
      </w:pPr>
      <w:r>
        <w:t>2) фамилии, имени и отчества (последнее - при наличии), должности ответственного лица за прием документов;</w:t>
      </w:r>
    </w:p>
    <w:p w:rsidR="00995601" w:rsidRDefault="00995601">
      <w:pPr>
        <w:pStyle w:val="ConsPlusNormal"/>
        <w:spacing w:before="220"/>
        <w:ind w:firstLine="540"/>
        <w:jc w:val="both"/>
      </w:pPr>
      <w:r>
        <w:t>3) графика приема заявителей.</w:t>
      </w:r>
    </w:p>
    <w:p w:rsidR="00995601" w:rsidRDefault="00995601">
      <w:pPr>
        <w:pStyle w:val="ConsPlusNormal"/>
        <w:spacing w:before="220"/>
        <w:ind w:firstLine="540"/>
        <w:jc w:val="both"/>
      </w:pPr>
      <w:r>
        <w:t>48.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995601" w:rsidRDefault="00995601">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995601" w:rsidRDefault="00995601">
      <w:pPr>
        <w:pStyle w:val="ConsPlusNormal"/>
        <w:spacing w:before="220"/>
        <w:ind w:firstLine="540"/>
        <w:jc w:val="both"/>
      </w:pPr>
      <w:r>
        <w:t>49. При предоставлении муниципальной услуги инвалидам обеспечиваются:</w:t>
      </w:r>
    </w:p>
    <w:p w:rsidR="00995601" w:rsidRDefault="00995601">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995601" w:rsidRDefault="00995601">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995601" w:rsidRDefault="00995601">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995601" w:rsidRDefault="00995601">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услуге с учетом ограничений их жизнедеятельности;</w:t>
      </w:r>
    </w:p>
    <w:p w:rsidR="00995601" w:rsidRDefault="00995601">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95601" w:rsidRDefault="00995601">
      <w:pPr>
        <w:pStyle w:val="ConsPlusNormal"/>
        <w:spacing w:before="220"/>
        <w:ind w:firstLine="540"/>
        <w:jc w:val="both"/>
      </w:pPr>
      <w:r>
        <w:t>6) допуск сурдопереводчика и тифлосурдопереводчика;</w:t>
      </w:r>
    </w:p>
    <w:p w:rsidR="00995601" w:rsidRDefault="00995601">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995601" w:rsidRDefault="00995601">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995601" w:rsidRDefault="00995601">
      <w:pPr>
        <w:pStyle w:val="ConsPlusNormal"/>
        <w:spacing w:before="220"/>
        <w:ind w:firstLine="540"/>
        <w:jc w:val="both"/>
      </w:pPr>
      <w:r>
        <w:t>50. Показатели доступности и качества Муниципальной услуги</w:t>
      </w:r>
    </w:p>
    <w:p w:rsidR="00995601" w:rsidRDefault="00995601">
      <w:pPr>
        <w:pStyle w:val="ConsPlusNormal"/>
        <w:spacing w:before="220"/>
        <w:ind w:firstLine="540"/>
        <w:jc w:val="both"/>
      </w:pPr>
      <w:r>
        <w:t>1) наличие полной и понятной информации о порядке, сроках и ходе предоставления государственной услуги в информационно-телекоммуникационных сетях общего пользования (в том числе в сети "Интернет"), средствах массовой информации;</w:t>
      </w:r>
    </w:p>
    <w:p w:rsidR="00995601" w:rsidRDefault="00995601">
      <w:pPr>
        <w:pStyle w:val="ConsPlusNormal"/>
        <w:spacing w:before="220"/>
        <w:ind w:firstLine="540"/>
        <w:jc w:val="both"/>
      </w:pPr>
      <w:r>
        <w:t>2) возможность выбора заявителем форм предоставления Муниципальной услуги;</w:t>
      </w:r>
    </w:p>
    <w:p w:rsidR="00995601" w:rsidRDefault="00995601">
      <w:pPr>
        <w:pStyle w:val="ConsPlusNormal"/>
        <w:spacing w:before="220"/>
        <w:ind w:firstLine="540"/>
        <w:jc w:val="both"/>
      </w:pPr>
      <w:r>
        <w:t>3) возможность обращения за получением Муниципальной услуги в многофункциональном центре, в том числе с использованием Единого портала;</w:t>
      </w:r>
    </w:p>
    <w:p w:rsidR="00995601" w:rsidRDefault="00995601">
      <w:pPr>
        <w:pStyle w:val="ConsPlusNormal"/>
        <w:spacing w:before="220"/>
        <w:ind w:firstLine="540"/>
        <w:jc w:val="both"/>
      </w:pPr>
      <w:r>
        <w:lastRenderedPageBreak/>
        <w:t>4) возможность обращения за получением Муниципальной услуги в электронной форме, в том числе с использованием Единого портала;</w:t>
      </w:r>
    </w:p>
    <w:p w:rsidR="00995601" w:rsidRDefault="00995601">
      <w:pPr>
        <w:pStyle w:val="ConsPlusNormal"/>
        <w:spacing w:before="220"/>
        <w:ind w:firstLine="540"/>
        <w:jc w:val="both"/>
      </w:pPr>
      <w:r>
        <w:t>5) доступность обращения за предоставлением Муниципальной услуги, в том числе для маломобильных групп населения;</w:t>
      </w:r>
    </w:p>
    <w:p w:rsidR="00995601" w:rsidRDefault="00995601">
      <w:pPr>
        <w:pStyle w:val="ConsPlusNormal"/>
        <w:spacing w:before="220"/>
        <w:ind w:firstLine="540"/>
        <w:jc w:val="both"/>
      </w:pPr>
      <w:r>
        <w:t>6) соблюдение установленного времени ожидания в очереди при подаче заявления и при получении результата предоставления Муниципальной услуги;</w:t>
      </w:r>
    </w:p>
    <w:p w:rsidR="00995601" w:rsidRDefault="00995601">
      <w:pPr>
        <w:pStyle w:val="ConsPlusNormal"/>
        <w:spacing w:before="220"/>
        <w:ind w:firstLine="540"/>
        <w:jc w:val="both"/>
      </w:pPr>
      <w:r>
        <w:t>7)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995601" w:rsidRDefault="00995601">
      <w:pPr>
        <w:pStyle w:val="ConsPlusNormal"/>
        <w:spacing w:before="220"/>
        <w:ind w:firstLine="540"/>
        <w:jc w:val="both"/>
      </w:pPr>
      <w:r>
        <w:t>8) отсутствие обоснованных жалоб со стороны граждан по результатам предоставления Муниципальной услуги, в том числе с использованием Единого портала;</w:t>
      </w:r>
    </w:p>
    <w:p w:rsidR="00995601" w:rsidRDefault="00995601">
      <w:pPr>
        <w:pStyle w:val="ConsPlusNormal"/>
        <w:spacing w:before="220"/>
        <w:ind w:firstLine="540"/>
        <w:jc w:val="both"/>
      </w:pPr>
      <w:r>
        <w:t>9)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е использованием Единого портала;</w:t>
      </w:r>
    </w:p>
    <w:p w:rsidR="00995601" w:rsidRDefault="00995601">
      <w:pPr>
        <w:pStyle w:val="ConsPlusNormal"/>
        <w:spacing w:before="220"/>
        <w:ind w:firstLine="540"/>
        <w:jc w:val="both"/>
      </w:pPr>
      <w:r>
        <w:t>10) предоставление возможности получения информации о ходе предоставления Муниципальной услуги, в том числе с использованием Единого портала.</w:t>
      </w:r>
    </w:p>
    <w:p w:rsidR="00995601" w:rsidRDefault="00995601">
      <w:pPr>
        <w:pStyle w:val="ConsPlusNormal"/>
        <w:spacing w:before="220"/>
        <w:ind w:firstLine="540"/>
        <w:jc w:val="both"/>
      </w:pPr>
      <w:r>
        <w:t>51.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995601" w:rsidRDefault="00995601">
      <w:pPr>
        <w:pStyle w:val="ConsPlusNormal"/>
        <w:spacing w:before="220"/>
        <w:ind w:firstLine="540"/>
        <w:jc w:val="both"/>
      </w:pPr>
      <w:r>
        <w:t>52. 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Единого портала.</w:t>
      </w:r>
    </w:p>
    <w:p w:rsidR="00995601" w:rsidRDefault="00995601">
      <w:pPr>
        <w:pStyle w:val="ConsPlusNormal"/>
        <w:spacing w:before="220"/>
        <w:ind w:firstLine="540"/>
        <w:jc w:val="both"/>
      </w:pPr>
      <w:r>
        <w:t>53. Требования к организации предоставления Муниципальной услуги в электронной форме:</w:t>
      </w:r>
    </w:p>
    <w:p w:rsidR="00995601" w:rsidRDefault="00995601">
      <w:pPr>
        <w:pStyle w:val="ConsPlusNormal"/>
        <w:spacing w:before="220"/>
        <w:ind w:firstLine="540"/>
        <w:jc w:val="both"/>
      </w:pPr>
      <w:r>
        <w:t>1) в этом случае заявитель или его представитель авторизуется на Едином портале посредством подтвержденной учетной записи в ЕСИА, заполняет заявление о предоставлении государственной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995601" w:rsidRDefault="00995601">
      <w:pPr>
        <w:pStyle w:val="ConsPlusNormal"/>
        <w:spacing w:before="220"/>
        <w:ind w:firstLine="540"/>
        <w:jc w:val="both"/>
      </w:pPr>
      <w:r>
        <w:t>2)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государственной услуги;</w:t>
      </w:r>
    </w:p>
    <w:p w:rsidR="00995601" w:rsidRDefault="00995601">
      <w:pPr>
        <w:pStyle w:val="ConsPlusNormal"/>
        <w:spacing w:before="220"/>
        <w:ind w:firstLine="540"/>
        <w:jc w:val="both"/>
      </w:pPr>
      <w:r>
        <w:t>3) заполненное заявление о предоставлении государственной услуги отправляется заявителем вместе с прикрепленными электронными образами документов, необходимыми для предоставления государственной услуги, в Уполномоченный орган. При авторизации в ЕСИА заявление о предоставлении государственной услуги считается подписанным простой электронной подписью заявителя, представителя, уполномоченного на подписание заявления;</w:t>
      </w:r>
    </w:p>
    <w:p w:rsidR="00995601" w:rsidRDefault="00995601">
      <w:pPr>
        <w:pStyle w:val="ConsPlusNormal"/>
        <w:spacing w:before="220"/>
        <w:ind w:firstLine="540"/>
        <w:jc w:val="both"/>
      </w:pPr>
      <w:r>
        <w:t xml:space="preserve">4) результаты предоставления государственной услуги, указанные в </w:t>
      </w:r>
      <w:hyperlink w:anchor="P91">
        <w:r>
          <w:rPr>
            <w:color w:val="0000FF"/>
          </w:rPr>
          <w:t>части 7 статьи 2</w:t>
        </w:r>
      </w:hyperlink>
      <w:r>
        <w:t xml:space="preserve"> Административного регламента, направляются заявителю, представителю в личный кабинет на Едином портале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(кроме </w:t>
      </w:r>
      <w:r>
        <w:lastRenderedPageBreak/>
        <w:t>случаев отсутствия у заявителя, представителя учетной записи Единого портала).</w:t>
      </w:r>
    </w:p>
    <w:p w:rsidR="00995601" w:rsidRDefault="00995601">
      <w:pPr>
        <w:pStyle w:val="ConsPlusNormal"/>
        <w:spacing w:before="220"/>
        <w:ind w:firstLine="540"/>
        <w:jc w:val="both"/>
      </w:pPr>
      <w:r>
        <w:t>54. Требования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на территории.</w:t>
      </w:r>
    </w:p>
    <w:p w:rsidR="00995601" w:rsidRDefault="00995601">
      <w:pPr>
        <w:pStyle w:val="ConsPlusNormal"/>
        <w:spacing w:before="220"/>
        <w:ind w:firstLine="540"/>
        <w:jc w:val="both"/>
      </w:pPr>
      <w:r>
        <w:t xml:space="preserve">Документы, прилагаемые заявителем к заявлению, представляемые в электронной форме, в соответствии с </w:t>
      </w:r>
      <w:hyperlink r:id="rId22">
        <w:r>
          <w:rPr>
            <w:color w:val="0000FF"/>
          </w:rPr>
          <w:t>Требованиями</w:t>
        </w:r>
      </w:hyperlink>
      <w:r>
        <w:t xml:space="preserve"> к форматам заявлений и иных документов, представляемых в форме электронных документов, необходимых для предоставления государственных и муниципальных услуг, утвержденных постановлением Правительства Ханты-Мансийского автономного округа - Югры от 13.07.2018 N 207-п (далее - Требования к форматам заявлений и иных документов) направляются в следующих форматах:</w:t>
      </w:r>
    </w:p>
    <w:p w:rsidR="00995601" w:rsidRDefault="00995601">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995601" w:rsidRDefault="00995601">
      <w:pPr>
        <w:pStyle w:val="ConsPlusNormal"/>
        <w:spacing w:before="220"/>
        <w:ind w:firstLine="540"/>
        <w:jc w:val="both"/>
      </w:pPr>
      <w:r>
        <w:t>2) doc, docx, odt - для документов с текстовым содержанием, не включающим формулы;</w:t>
      </w:r>
    </w:p>
    <w:p w:rsidR="00995601" w:rsidRDefault="00995601">
      <w:pPr>
        <w:pStyle w:val="ConsPlusNormal"/>
        <w:spacing w:before="220"/>
        <w:ind w:firstLine="540"/>
        <w:jc w:val="both"/>
      </w:pPr>
      <w:r>
        <w:t>3) 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995601" w:rsidRDefault="00995601">
      <w:pPr>
        <w:pStyle w:val="ConsPlusNormal"/>
        <w:spacing w:before="220"/>
        <w:ind w:firstLine="540"/>
        <w:jc w:val="both"/>
      </w:pPr>
      <w:r>
        <w:t>4) zip, гаг для сжатых документов в один файл;</w:t>
      </w:r>
    </w:p>
    <w:p w:rsidR="00995601" w:rsidRDefault="00995601">
      <w:pPr>
        <w:pStyle w:val="ConsPlusNormal"/>
        <w:spacing w:before="220"/>
        <w:ind w:firstLine="540"/>
        <w:jc w:val="both"/>
      </w:pPr>
      <w:r>
        <w:t>5) sig для открепленной усиленной квалифицированной электронной подписи.</w:t>
      </w:r>
    </w:p>
    <w:p w:rsidR="00995601" w:rsidRDefault="00995601">
      <w:pPr>
        <w:pStyle w:val="ConsPlusNormal"/>
        <w:spacing w:before="220"/>
        <w:ind w:firstLine="540"/>
        <w:jc w:val="both"/>
      </w:pPr>
      <w:r>
        <w:t>55. В соответствии с Требованиями к форматам заявлений и иных документов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995601" w:rsidRDefault="00995601">
      <w:pPr>
        <w:pStyle w:val="ConsPlusNormal"/>
        <w:spacing w:before="220"/>
        <w:ind w:firstLine="540"/>
        <w:jc w:val="both"/>
      </w:pPr>
      <w:r>
        <w:t>1) "черно-белый" (при отсутствии в документе графических изображений и (или) цветного текста);</w:t>
      </w:r>
    </w:p>
    <w:p w:rsidR="00995601" w:rsidRDefault="00995601">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995601" w:rsidRDefault="00995601">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995601" w:rsidRDefault="00995601">
      <w:pPr>
        <w:pStyle w:val="ConsPlusNormal"/>
        <w:spacing w:before="220"/>
        <w:ind w:firstLine="540"/>
        <w:jc w:val="both"/>
      </w:pPr>
      <w:r>
        <w:t>4) сохранением всех аутентичных признаков подлинности, а именно: графической подписи лица, печати, углового штампа бланка;</w:t>
      </w:r>
    </w:p>
    <w:p w:rsidR="00995601" w:rsidRDefault="00995601">
      <w:pPr>
        <w:pStyle w:val="ConsPlusNormal"/>
        <w:spacing w:before="220"/>
        <w:ind w:firstLine="540"/>
        <w:jc w:val="both"/>
      </w:pPr>
      <w:r>
        <w:t>5) количество файлов должно соответствовать количеству документов, каждый из которых содержит текстовую и (или) графическую информацию.</w:t>
      </w:r>
    </w:p>
    <w:p w:rsidR="00995601" w:rsidRDefault="00995601">
      <w:pPr>
        <w:pStyle w:val="ConsPlusNormal"/>
        <w:spacing w:before="220"/>
        <w:ind w:firstLine="540"/>
        <w:jc w:val="both"/>
      </w:pPr>
      <w:r>
        <w:t>56. Электронные документы должны обеспечивать:</w:t>
      </w:r>
    </w:p>
    <w:p w:rsidR="00995601" w:rsidRDefault="00995601">
      <w:pPr>
        <w:pStyle w:val="ConsPlusNormal"/>
        <w:spacing w:before="220"/>
        <w:ind w:firstLine="540"/>
        <w:jc w:val="both"/>
      </w:pPr>
      <w:r>
        <w:t>1) возможность идентифицировать документ и количество листов в документе;</w:t>
      </w:r>
    </w:p>
    <w:p w:rsidR="00995601" w:rsidRDefault="00995601">
      <w:pPr>
        <w:pStyle w:val="ConsPlusNormal"/>
        <w:spacing w:before="220"/>
        <w:ind w:firstLine="540"/>
        <w:jc w:val="both"/>
      </w:pPr>
      <w:r>
        <w:t>2)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995601" w:rsidRDefault="00995601">
      <w:pPr>
        <w:pStyle w:val="ConsPlusNormal"/>
        <w:spacing w:before="220"/>
        <w:ind w:firstLine="540"/>
        <w:jc w:val="both"/>
      </w:pPr>
      <w:r>
        <w:t>3) содержать оглавление, соответствующее их смыслу и содержанию;</w:t>
      </w:r>
    </w:p>
    <w:p w:rsidR="00995601" w:rsidRDefault="00995601">
      <w:pPr>
        <w:pStyle w:val="ConsPlusNormal"/>
        <w:spacing w:before="220"/>
        <w:ind w:firstLine="540"/>
        <w:jc w:val="both"/>
      </w:pPr>
      <w:r>
        <w:t xml:space="preserve">4) для документов, содержащих структурированные по частям, главам, разделам </w:t>
      </w:r>
      <w:r>
        <w:lastRenderedPageBreak/>
        <w:t>(подразделам) данные и закладки, обеспечивающие переходы по оглавлению и (или) к содержащимся в тексте рисункам и таблицам.</w:t>
      </w:r>
    </w:p>
    <w:p w:rsidR="00995601" w:rsidRDefault="00995601">
      <w:pPr>
        <w:pStyle w:val="ConsPlusNormal"/>
        <w:spacing w:before="220"/>
        <w:ind w:firstLine="540"/>
        <w:jc w:val="both"/>
      </w:pPr>
      <w:r>
        <w:t>57. Документы, подлежащие представлению в форматах xls, xlsx или ods, формируются в виде отдельного электронного документа.</w:t>
      </w:r>
    </w:p>
    <w:p w:rsidR="00995601" w:rsidRDefault="00995601">
      <w:pPr>
        <w:pStyle w:val="ConsPlusNormal"/>
        <w:ind w:firstLine="540"/>
        <w:jc w:val="both"/>
      </w:pPr>
    </w:p>
    <w:p w:rsidR="00995601" w:rsidRDefault="00995601">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995601" w:rsidRDefault="00995601">
      <w:pPr>
        <w:pStyle w:val="ConsPlusNormal"/>
        <w:ind w:firstLine="540"/>
        <w:jc w:val="both"/>
      </w:pPr>
    </w:p>
    <w:p w:rsidR="00995601" w:rsidRDefault="00995601">
      <w:pPr>
        <w:pStyle w:val="ConsPlusNormal"/>
        <w:ind w:firstLine="540"/>
        <w:jc w:val="both"/>
      </w:pPr>
      <w:r>
        <w:t>1. Предоставление муниципальной услуги включает в себя следующие процедуры:</w:t>
      </w:r>
    </w:p>
    <w:p w:rsidR="00995601" w:rsidRDefault="00995601">
      <w:pPr>
        <w:pStyle w:val="ConsPlusNormal"/>
        <w:spacing w:before="220"/>
        <w:ind w:firstLine="540"/>
        <w:jc w:val="both"/>
      </w:pPr>
      <w:r>
        <w:t>1) прием и регистрация Заявления и документов, необходимых для предоставления Муниципальной услуги;</w:t>
      </w:r>
    </w:p>
    <w:p w:rsidR="00995601" w:rsidRDefault="00995601">
      <w:pPr>
        <w:pStyle w:val="ConsPlusNormal"/>
        <w:spacing w:before="220"/>
        <w:ind w:firstLine="540"/>
        <w:jc w:val="both"/>
      </w:pPr>
      <w:r>
        <w:t>2) обработка и предварительное рассмотрение документов, необходимых для предоставления Муниципальной услуги;</w:t>
      </w:r>
    </w:p>
    <w:p w:rsidR="00995601" w:rsidRDefault="00995601">
      <w:pPr>
        <w:pStyle w:val="ConsPlusNormal"/>
        <w:spacing w:before="220"/>
        <w:ind w:firstLine="540"/>
        <w:jc w:val="both"/>
      </w:pPr>
      <w:r>
        <w:t>3) формирование и направление межведомственных запросов в органы (организации), участвующие в предоставлении Муниципальной услуги;</w:t>
      </w:r>
    </w:p>
    <w:p w:rsidR="00995601" w:rsidRDefault="00995601">
      <w:pPr>
        <w:pStyle w:val="ConsPlusNormal"/>
        <w:spacing w:before="220"/>
        <w:ind w:firstLine="540"/>
        <w:jc w:val="both"/>
      </w:pPr>
      <w:r>
        <w:t>4) определение возможности предоставления Муниципальной услуги, подготовка проекта решения;</w:t>
      </w:r>
    </w:p>
    <w:p w:rsidR="00995601" w:rsidRDefault="00995601">
      <w:pPr>
        <w:pStyle w:val="ConsPlusNormal"/>
        <w:spacing w:before="220"/>
        <w:ind w:firstLine="540"/>
        <w:jc w:val="both"/>
      </w:pPr>
      <w:r>
        <w:t>5) принятие решения о предоставлении (об отказе в предоставлении) Муниципальной услуги;</w:t>
      </w:r>
    </w:p>
    <w:p w:rsidR="00995601" w:rsidRDefault="00995601">
      <w:pPr>
        <w:pStyle w:val="ConsPlusNormal"/>
        <w:spacing w:before="220"/>
        <w:ind w:firstLine="540"/>
        <w:jc w:val="both"/>
      </w:pPr>
      <w:r>
        <w:t>6) подписание и направление (выдача) результата предоставления Муниципальной услуги Заявителю.</w:t>
      </w:r>
    </w:p>
    <w:p w:rsidR="00995601" w:rsidRDefault="00995601">
      <w:pPr>
        <w:pStyle w:val="ConsPlusNormal"/>
        <w:spacing w:before="220"/>
        <w:ind w:firstLine="540"/>
        <w:jc w:val="both"/>
      </w:pPr>
      <w:r>
        <w:t>2. При предоставлении муниципальной услуги в электронной форме посредством единого портала, порталов государственных и муниципальных услуг субъектов Российской Федерации (далее - порталы услуг), а также официальных сайтов органов государственной власти и органов местного самоуправления (далее - официальные сайты) заявителю обеспечивается:</w:t>
      </w:r>
    </w:p>
    <w:p w:rsidR="00995601" w:rsidRDefault="00995601">
      <w:pPr>
        <w:pStyle w:val="ConsPlusNormal"/>
        <w:spacing w:before="220"/>
        <w:ind w:firstLine="540"/>
        <w:jc w:val="both"/>
      </w:pPr>
      <w:r>
        <w:t>1) получение информации о порядке и сроках предоставления Муниципальной услуги;</w:t>
      </w:r>
    </w:p>
    <w:p w:rsidR="00995601" w:rsidRDefault="00995601">
      <w:pPr>
        <w:pStyle w:val="ConsPlusNormal"/>
        <w:spacing w:before="220"/>
        <w:ind w:firstLine="540"/>
        <w:jc w:val="both"/>
      </w:pPr>
      <w:r>
        <w:t>2) формирование запроса (далее - формирование заявления);</w:t>
      </w:r>
    </w:p>
    <w:p w:rsidR="00995601" w:rsidRDefault="00995601">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995601" w:rsidRDefault="00995601">
      <w:pPr>
        <w:pStyle w:val="ConsPlusNormal"/>
        <w:spacing w:before="220"/>
        <w:ind w:firstLine="540"/>
        <w:jc w:val="both"/>
      </w:pPr>
      <w:r>
        <w:t>4) получение результата предоставления Муниципальной услуги;</w:t>
      </w:r>
    </w:p>
    <w:p w:rsidR="00995601" w:rsidRDefault="00995601">
      <w:pPr>
        <w:pStyle w:val="ConsPlusNormal"/>
        <w:spacing w:before="220"/>
        <w:ind w:firstLine="540"/>
        <w:jc w:val="both"/>
      </w:pPr>
      <w:r>
        <w:t>5) получение сведений о ходе выполнения заявления;</w:t>
      </w:r>
    </w:p>
    <w:p w:rsidR="00995601" w:rsidRDefault="00995601">
      <w:pPr>
        <w:pStyle w:val="ConsPlusNormal"/>
        <w:spacing w:before="220"/>
        <w:ind w:firstLine="540"/>
        <w:jc w:val="both"/>
      </w:pPr>
      <w:r>
        <w:t>6) осуществление оценки качества предоставления Муниципальной услуги;</w:t>
      </w:r>
    </w:p>
    <w:p w:rsidR="00995601" w:rsidRDefault="00995601">
      <w:pPr>
        <w:pStyle w:val="ConsPlusNormal"/>
        <w:spacing w:before="220"/>
        <w:ind w:firstLine="540"/>
        <w:jc w:val="both"/>
      </w:pPr>
      <w:r>
        <w:t>7)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995601" w:rsidRDefault="00995601">
      <w:pPr>
        <w:pStyle w:val="ConsPlusNormal"/>
        <w:spacing w:before="220"/>
        <w:ind w:firstLine="540"/>
        <w:jc w:val="both"/>
      </w:pPr>
      <w:r>
        <w:t>8) 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государственной услуги, предусмотренного административным регламентом предоставления государственной услуги, соответствующего признакам заявителя;</w:t>
      </w:r>
    </w:p>
    <w:p w:rsidR="00995601" w:rsidRDefault="00995601">
      <w:pPr>
        <w:pStyle w:val="ConsPlusNormal"/>
        <w:spacing w:before="220"/>
        <w:ind w:firstLine="540"/>
        <w:jc w:val="both"/>
      </w:pPr>
      <w:r>
        <w:lastRenderedPageBreak/>
        <w:t>9) предъявление заявителю варианта предоставления Муниципальной услуги, предусмотренного административным регламентом предоставления Муниципальной услуги.</w:t>
      </w:r>
    </w:p>
    <w:p w:rsidR="00995601" w:rsidRDefault="00995601">
      <w:pPr>
        <w:pStyle w:val="ConsPlusNormal"/>
        <w:spacing w:before="220"/>
        <w:ind w:firstLine="540"/>
        <w:jc w:val="both"/>
      </w:pPr>
      <w:r>
        <w:t>3. Формирование заявления осуществляется посредством заполнения электронной формы заявления на Едином портале, Региональном портале без необходимости дополнительной подачи заявления в какой-либо иной форме.</w:t>
      </w:r>
    </w:p>
    <w:p w:rsidR="00995601" w:rsidRDefault="00995601">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995601" w:rsidRDefault="00995601">
      <w:pPr>
        <w:pStyle w:val="ConsPlusNormal"/>
        <w:spacing w:before="220"/>
        <w:ind w:firstLine="540"/>
        <w:jc w:val="both"/>
      </w:pPr>
      <w:r>
        <w:t>При формировании заявления заявителю обеспечивается:</w:t>
      </w:r>
    </w:p>
    <w:p w:rsidR="00995601" w:rsidRDefault="00995601">
      <w:pPr>
        <w:pStyle w:val="ConsPlusNormal"/>
        <w:spacing w:before="220"/>
        <w:ind w:firstLine="540"/>
        <w:jc w:val="both"/>
      </w:pPr>
      <w:r>
        <w:t>1) возможность копирования и сохранения заявления и иных документов, указанных в Административном регламенте, необходимых для предоставления муниципальной услуги;</w:t>
      </w:r>
    </w:p>
    <w:p w:rsidR="00995601" w:rsidRDefault="00995601">
      <w:pPr>
        <w:pStyle w:val="ConsPlusNormal"/>
        <w:spacing w:before="220"/>
        <w:ind w:firstLine="540"/>
        <w:jc w:val="both"/>
      </w:pPr>
      <w:r>
        <w:t>2) возможность печати на бумажном носителе копии электронной формы заявления;</w:t>
      </w:r>
    </w:p>
    <w:p w:rsidR="00995601" w:rsidRDefault="00995601">
      <w:pPr>
        <w:pStyle w:val="ConsPlusNormal"/>
        <w:spacing w:before="220"/>
        <w:ind w:firstLine="540"/>
        <w:jc w:val="both"/>
      </w:pPr>
      <w:r>
        <w:t>3)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995601" w:rsidRDefault="00995601">
      <w:pPr>
        <w:pStyle w:val="ConsPlusNormal"/>
        <w:spacing w:before="220"/>
        <w:ind w:firstLine="540"/>
        <w:jc w:val="both"/>
      </w:pPr>
      <w:r>
        <w:t>4)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995601" w:rsidRDefault="00995601">
      <w:pPr>
        <w:pStyle w:val="ConsPlusNormal"/>
        <w:spacing w:before="220"/>
        <w:ind w:firstLine="540"/>
        <w:jc w:val="both"/>
      </w:pPr>
      <w:r>
        <w:t>5) возможность вернуться на любой из этапов заполнения электронной формы заявления без потери ранее введенной информации;</w:t>
      </w:r>
    </w:p>
    <w:p w:rsidR="00995601" w:rsidRDefault="00995601">
      <w:pPr>
        <w:pStyle w:val="ConsPlusNormal"/>
        <w:spacing w:before="220"/>
        <w:ind w:firstLine="540"/>
        <w:jc w:val="both"/>
      </w:pPr>
      <w:r>
        <w:t>6) возможность доступа заявителя на Единый портал, региональном портале, к ранее поданным им заявления в течение не менее одного года, а также к частично сформированным уведомлениям - в течение не менее трех месяцев.</w:t>
      </w:r>
    </w:p>
    <w:p w:rsidR="00995601" w:rsidRDefault="00995601">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995601" w:rsidRDefault="00995601">
      <w:pPr>
        <w:pStyle w:val="ConsPlusNormal"/>
        <w:spacing w:before="220"/>
        <w:ind w:firstLine="540"/>
        <w:jc w:val="both"/>
      </w:pPr>
      <w:r>
        <w:t>4. При наступлении событий, являющихся основанием для предоставления муниципальной услуги, уполномоченный орган вправе:</w:t>
      </w:r>
    </w:p>
    <w:p w:rsidR="00995601" w:rsidRDefault="00995601">
      <w:pPr>
        <w:pStyle w:val="ConsPlusNormal"/>
        <w:spacing w:before="220"/>
        <w:ind w:firstLine="540"/>
        <w:jc w:val="both"/>
      </w:pPr>
      <w: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995601" w:rsidRDefault="00995601">
      <w:pPr>
        <w:pStyle w:val="ConsPlusNormal"/>
        <w:spacing w:before="220"/>
        <w:ind w:firstLine="540"/>
        <w:jc w:val="both"/>
      </w:pPr>
      <w: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портала государственных и муниципальных услуг и уведомлять заявителя о проведенных мероприятиях.</w:t>
      </w:r>
    </w:p>
    <w:p w:rsidR="00995601" w:rsidRDefault="00995601">
      <w:pPr>
        <w:pStyle w:val="ConsPlusNormal"/>
        <w:spacing w:before="220"/>
        <w:ind w:firstLine="540"/>
        <w:jc w:val="both"/>
      </w:pPr>
      <w:bookmarkStart w:id="16" w:name="P310"/>
      <w:bookmarkEnd w:id="16"/>
      <w:r>
        <w:lastRenderedPageBreak/>
        <w:t>5. Уполномоченный орган обеспечивает в срок не позднее одного рабочего дня с момента подачи заявления на Едином портале,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995601" w:rsidRDefault="00995601">
      <w:pPr>
        <w:pStyle w:val="ConsPlusNormal"/>
        <w:spacing w:before="220"/>
        <w:ind w:firstLine="540"/>
        <w:jc w:val="both"/>
      </w:pPr>
      <w:r>
        <w:t>6.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995601" w:rsidRDefault="00995601">
      <w:pPr>
        <w:pStyle w:val="ConsPlusNormal"/>
        <w:spacing w:before="220"/>
        <w:ind w:firstLine="540"/>
        <w:jc w:val="both"/>
      </w:pPr>
      <w:r>
        <w:t>Ответственное должностное лицо:</w:t>
      </w:r>
    </w:p>
    <w:p w:rsidR="00995601" w:rsidRDefault="00995601">
      <w:pPr>
        <w:pStyle w:val="ConsPlusNormal"/>
        <w:spacing w:before="220"/>
        <w:ind w:firstLine="540"/>
        <w:jc w:val="both"/>
      </w:pPr>
      <w:r>
        <w:t>1) проверяет наличие электронных заявлений, поступивших с Единого портала, регионального портала, с периодом не реже двух раз в день;</w:t>
      </w:r>
    </w:p>
    <w:p w:rsidR="00995601" w:rsidRDefault="00995601">
      <w:pPr>
        <w:pStyle w:val="ConsPlusNormal"/>
        <w:spacing w:before="220"/>
        <w:ind w:firstLine="540"/>
        <w:jc w:val="both"/>
      </w:pPr>
      <w:r>
        <w:t>2) рассматривает поступившие заявления и приложенные образы документов (документы);</w:t>
      </w:r>
    </w:p>
    <w:p w:rsidR="00995601" w:rsidRDefault="00995601">
      <w:pPr>
        <w:pStyle w:val="ConsPlusNormal"/>
        <w:spacing w:before="220"/>
        <w:ind w:firstLine="540"/>
        <w:jc w:val="both"/>
      </w:pPr>
      <w:r>
        <w:t xml:space="preserve">3) производит действия в соответствии с </w:t>
      </w:r>
      <w:hyperlink w:anchor="P310">
        <w:r>
          <w:rPr>
            <w:color w:val="0000FF"/>
          </w:rPr>
          <w:t>частью 5 статьи 3</w:t>
        </w:r>
      </w:hyperlink>
      <w:r>
        <w:t xml:space="preserve"> Административного регламента.</w:t>
      </w:r>
    </w:p>
    <w:p w:rsidR="00995601" w:rsidRDefault="00995601">
      <w:pPr>
        <w:pStyle w:val="ConsPlusNormal"/>
        <w:spacing w:before="220"/>
        <w:ind w:firstLine="540"/>
        <w:jc w:val="both"/>
      </w:pPr>
      <w:r>
        <w:t>7. Заявителю в качестве результата предоставления муниципальной услуги обеспечивается возможность получения документа:</w:t>
      </w:r>
    </w:p>
    <w:p w:rsidR="00995601" w:rsidRDefault="00995601">
      <w:pPr>
        <w:pStyle w:val="ConsPlusNormal"/>
        <w:spacing w:before="220"/>
        <w:ind w:firstLine="540"/>
        <w:jc w:val="both"/>
      </w:pPr>
      <w:r>
        <w:t>1) получения электронного документа, подписанного с использованием усиленной квалифицированной электронной подписи;</w:t>
      </w:r>
    </w:p>
    <w:p w:rsidR="00995601" w:rsidRDefault="00995601">
      <w:pPr>
        <w:pStyle w:val="ConsPlusNormal"/>
        <w:spacing w:before="220"/>
        <w:ind w:firstLine="540"/>
        <w:jc w:val="both"/>
      </w:pPr>
      <w:r>
        <w:t>2) получения информации из государственных (муниципальных) информационных систем, кроме случаев, когда в соответствии с нормативными правовыми актами такая информация требует обязательного ее подписания со стороны органа (организации) усиленной квалифицированной электронной подписью;</w:t>
      </w:r>
    </w:p>
    <w:p w:rsidR="00995601" w:rsidRDefault="00995601">
      <w:pPr>
        <w:pStyle w:val="ConsPlusNormal"/>
        <w:spacing w:before="220"/>
        <w:ind w:firstLine="540"/>
        <w:jc w:val="both"/>
      </w:pPr>
      <w:r>
        <w:t>3) внесения изменений в сведения, содержащиеся в государственных (муниципальных) информационных системах на основании информации, содержащейся в запросе и (или) прилагаемых к запросу документах, в случаях, предусмотренных нормативными правовыми актами, регулирующими порядок предоставления услуги.</w:t>
      </w:r>
    </w:p>
    <w:p w:rsidR="00995601" w:rsidRDefault="00995601">
      <w:pPr>
        <w:pStyle w:val="ConsPlusNormal"/>
        <w:spacing w:before="220"/>
        <w:ind w:firstLine="540"/>
        <w:jc w:val="both"/>
      </w:pPr>
      <w:r>
        <w:t>8. Получение информации о ходе рассмотрения заявления и о результате предоставления муниципальной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995601" w:rsidRDefault="00995601">
      <w:pPr>
        <w:pStyle w:val="ConsPlusNormal"/>
        <w:spacing w:before="220"/>
        <w:ind w:firstLine="540"/>
        <w:jc w:val="both"/>
      </w:pPr>
      <w:r>
        <w:t>При предоставлении муниципальной услуги в электронной форме заявителю направляется:</w:t>
      </w:r>
    </w:p>
    <w:p w:rsidR="00995601" w:rsidRDefault="00995601">
      <w:pPr>
        <w:pStyle w:val="ConsPlusNormal"/>
        <w:spacing w:before="220"/>
        <w:ind w:firstLine="540"/>
        <w:jc w:val="both"/>
      </w:pPr>
      <w:r>
        <w:t>1)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995601" w:rsidRDefault="00995601">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995601" w:rsidRDefault="00995601">
      <w:pPr>
        <w:pStyle w:val="ConsPlusNormal"/>
        <w:spacing w:before="220"/>
        <w:ind w:firstLine="540"/>
        <w:jc w:val="both"/>
      </w:pPr>
      <w:r>
        <w:lastRenderedPageBreak/>
        <w:t>9. Оценка качества предоставления муниципальной услуги.</w:t>
      </w:r>
    </w:p>
    <w:p w:rsidR="00995601" w:rsidRDefault="00995601">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23">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995601" w:rsidRDefault="00995601">
      <w:pPr>
        <w:pStyle w:val="ConsPlusNormal"/>
        <w:spacing w:before="220"/>
        <w:ind w:firstLine="540"/>
        <w:jc w:val="both"/>
      </w:pPr>
      <w:r>
        <w:t xml:space="preserve">10.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24">
        <w:r>
          <w:rPr>
            <w:color w:val="0000FF"/>
          </w:rPr>
          <w:t>статьей 11.2</w:t>
        </w:r>
      </w:hyperlink>
      <w:r>
        <w:t xml:space="preserve"> Федерального закона N 210-ФЗ и в порядке, установленном </w:t>
      </w:r>
      <w:hyperlink r:id="rId25">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995601" w:rsidRDefault="00995601">
      <w:pPr>
        <w:pStyle w:val="ConsPlusNormal"/>
        <w:spacing w:before="220"/>
        <w:ind w:firstLine="540"/>
        <w:jc w:val="both"/>
      </w:pPr>
      <w:r>
        <w:t>11.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995601" w:rsidRDefault="00995601">
      <w:pPr>
        <w:pStyle w:val="ConsPlusNormal"/>
        <w:ind w:firstLine="540"/>
        <w:jc w:val="both"/>
      </w:pPr>
    </w:p>
    <w:p w:rsidR="00995601" w:rsidRDefault="00995601">
      <w:pPr>
        <w:pStyle w:val="ConsPlusTitle"/>
        <w:ind w:firstLine="540"/>
        <w:jc w:val="both"/>
        <w:outlineLvl w:val="1"/>
      </w:pPr>
      <w:r>
        <w:t>Статья 4. Формы контроля за исполнением Административного регламента</w:t>
      </w:r>
    </w:p>
    <w:p w:rsidR="00995601" w:rsidRDefault="00995601">
      <w:pPr>
        <w:pStyle w:val="ConsPlusNormal"/>
        <w:ind w:firstLine="540"/>
        <w:jc w:val="both"/>
      </w:pPr>
    </w:p>
    <w:p w:rsidR="00995601" w:rsidRDefault="00995601">
      <w:pPr>
        <w:pStyle w:val="ConsPlusNormal"/>
        <w:ind w:firstLine="540"/>
        <w:jc w:val="both"/>
      </w:pPr>
      <w:r>
        <w:t>1. Контроль за соблюдением и исполнением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995601" w:rsidRDefault="00995601">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995601" w:rsidRDefault="00995601">
      <w:pPr>
        <w:pStyle w:val="ConsPlusNormal"/>
        <w:spacing w:before="220"/>
        <w:ind w:firstLine="540"/>
        <w:jc w:val="both"/>
      </w:pPr>
      <w:r>
        <w:t>Текущий контроль осуществляется путем проведения проверок:</w:t>
      </w:r>
    </w:p>
    <w:p w:rsidR="00995601" w:rsidRDefault="00995601">
      <w:pPr>
        <w:pStyle w:val="ConsPlusNormal"/>
        <w:spacing w:before="220"/>
        <w:ind w:firstLine="540"/>
        <w:jc w:val="both"/>
      </w:pPr>
      <w:r>
        <w:t>1) решений о предоставлении (об отказе в предоставлении) муниципальной услуги;</w:t>
      </w:r>
    </w:p>
    <w:p w:rsidR="00995601" w:rsidRDefault="00995601">
      <w:pPr>
        <w:pStyle w:val="ConsPlusNormal"/>
        <w:spacing w:before="220"/>
        <w:ind w:firstLine="540"/>
        <w:jc w:val="both"/>
      </w:pPr>
      <w:r>
        <w:t>2) выявления и устранения нарушений прав граждан;</w:t>
      </w:r>
    </w:p>
    <w:p w:rsidR="00995601" w:rsidRDefault="00995601">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995601" w:rsidRDefault="00995601">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995601" w:rsidRDefault="00995601">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995601" w:rsidRDefault="00995601">
      <w:pPr>
        <w:pStyle w:val="ConsPlusNormal"/>
        <w:spacing w:before="220"/>
        <w:ind w:firstLine="540"/>
        <w:jc w:val="both"/>
      </w:pPr>
      <w:r>
        <w:lastRenderedPageBreak/>
        <w:t>1) соблюдение сроков предоставления муниципальной услуги;</w:t>
      </w:r>
    </w:p>
    <w:p w:rsidR="00995601" w:rsidRDefault="00995601">
      <w:pPr>
        <w:pStyle w:val="ConsPlusNormal"/>
        <w:spacing w:before="220"/>
        <w:ind w:firstLine="540"/>
        <w:jc w:val="both"/>
      </w:pPr>
      <w:r>
        <w:t>2) соблюдение положений административного регламента;</w:t>
      </w:r>
    </w:p>
    <w:p w:rsidR="00995601" w:rsidRDefault="00995601">
      <w:pPr>
        <w:pStyle w:val="ConsPlusNormal"/>
        <w:spacing w:before="220"/>
        <w:ind w:firstLine="540"/>
        <w:jc w:val="both"/>
      </w:pPr>
      <w:r>
        <w:t>3) правильность и обоснованность принятого решения об отказе в предоставлении муниципальной услуги.</w:t>
      </w:r>
    </w:p>
    <w:p w:rsidR="00995601" w:rsidRDefault="00995601">
      <w:pPr>
        <w:pStyle w:val="ConsPlusNormal"/>
        <w:spacing w:before="220"/>
        <w:ind w:firstLine="540"/>
        <w:jc w:val="both"/>
      </w:pPr>
      <w:r>
        <w:t>4. Основанием для проведения внеплановых проверок являются:</w:t>
      </w:r>
    </w:p>
    <w:p w:rsidR="00995601" w:rsidRDefault="00995601">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 Югры и нормативных правовых актов органа местного самоуправления;</w:t>
      </w:r>
    </w:p>
    <w:p w:rsidR="00995601" w:rsidRDefault="00995601">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995601" w:rsidRDefault="00995601">
      <w:pPr>
        <w:pStyle w:val="ConsPlusNormal"/>
        <w:spacing w:before="220"/>
        <w:ind w:firstLine="540"/>
        <w:jc w:val="both"/>
      </w:pPr>
      <w:r>
        <w:t>5. По результатам проведенных проверок в случае выявления нарушений положений административного регламента, муниципальных нормативных правовых актов осуществляется привлечение виновных лиц к ответственности в соответствии с законодательством Российской Федерации.</w:t>
      </w:r>
    </w:p>
    <w:p w:rsidR="00995601" w:rsidRDefault="00995601">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995601" w:rsidRDefault="00995601">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995601" w:rsidRDefault="00995601">
      <w:pPr>
        <w:pStyle w:val="ConsPlusNormal"/>
        <w:spacing w:before="220"/>
        <w:ind w:firstLine="540"/>
        <w:jc w:val="both"/>
      </w:pPr>
      <w:r>
        <w:t>Граждане, их объединения и организации также имеют право:</w:t>
      </w:r>
    </w:p>
    <w:p w:rsidR="00995601" w:rsidRDefault="00995601">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995601" w:rsidRDefault="00995601">
      <w:pPr>
        <w:pStyle w:val="ConsPlusNormal"/>
        <w:spacing w:before="220"/>
        <w:ind w:firstLine="540"/>
        <w:jc w:val="both"/>
      </w:pPr>
      <w:r>
        <w:t>2) вносить предложения о мерах по устранению нарушений административного регламента.</w:t>
      </w:r>
    </w:p>
    <w:p w:rsidR="00995601" w:rsidRDefault="00995601">
      <w:pPr>
        <w:pStyle w:val="ConsPlusNormal"/>
        <w:spacing w:before="220"/>
        <w:ind w:firstLine="540"/>
        <w:jc w:val="both"/>
      </w:pPr>
      <w:r>
        <w:t>7.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995601" w:rsidRDefault="00995601">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995601" w:rsidRDefault="00995601">
      <w:pPr>
        <w:pStyle w:val="ConsPlusNormal"/>
        <w:ind w:firstLine="540"/>
        <w:jc w:val="both"/>
      </w:pPr>
    </w:p>
    <w:p w:rsidR="00995601" w:rsidRDefault="00995601">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995601" w:rsidRDefault="00995601">
      <w:pPr>
        <w:pStyle w:val="ConsPlusNormal"/>
        <w:ind w:firstLine="540"/>
        <w:jc w:val="both"/>
      </w:pPr>
    </w:p>
    <w:p w:rsidR="00995601" w:rsidRDefault="00995601">
      <w:pPr>
        <w:pStyle w:val="ConsPlusNormal"/>
        <w:ind w:firstLine="540"/>
        <w:jc w:val="both"/>
      </w:pPr>
      <w:bookmarkStart w:id="17" w:name="P356"/>
      <w:bookmarkEnd w:id="17"/>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995601" w:rsidRDefault="00995601">
      <w:pPr>
        <w:pStyle w:val="ConsPlusNormal"/>
        <w:spacing w:before="220"/>
        <w:ind w:firstLine="540"/>
        <w:jc w:val="both"/>
      </w:pPr>
      <w:r>
        <w:t xml:space="preserve">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w:t>
      </w:r>
      <w:r>
        <w:lastRenderedPageBreak/>
        <w:t>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995601" w:rsidRDefault="00995601">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995601" w:rsidRDefault="00995601">
      <w:pPr>
        <w:pStyle w:val="ConsPlusNormal"/>
        <w:spacing w:before="220"/>
        <w:ind w:firstLine="540"/>
        <w:jc w:val="both"/>
      </w:pPr>
      <w:r>
        <w:t>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995601" w:rsidRDefault="00995601">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995601" w:rsidRDefault="00995601">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являющиеся учредителем многофункционального центра.</w:t>
      </w:r>
    </w:p>
    <w:p w:rsidR="00995601" w:rsidRDefault="00995601">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995601" w:rsidRDefault="00995601">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995601" w:rsidRDefault="00995601">
      <w:pPr>
        <w:pStyle w:val="ConsPlusNormal"/>
        <w:spacing w:before="220"/>
        <w:ind w:firstLine="540"/>
        <w:jc w:val="both"/>
      </w:pPr>
      <w:r>
        <w:t xml:space="preserve">1) Федеральный </w:t>
      </w:r>
      <w:hyperlink r:id="rId26">
        <w:r>
          <w:rPr>
            <w:color w:val="0000FF"/>
          </w:rPr>
          <w:t>закон</w:t>
        </w:r>
      </w:hyperlink>
      <w:r>
        <w:t xml:space="preserve"> от 27.07.2010 N 210-ФЗ "Об организации предоставления государственных и муниципальных услуг";</w:t>
      </w:r>
    </w:p>
    <w:p w:rsidR="00995601" w:rsidRDefault="00995601">
      <w:pPr>
        <w:pStyle w:val="ConsPlusNormal"/>
        <w:spacing w:before="220"/>
        <w:ind w:firstLine="540"/>
        <w:jc w:val="both"/>
      </w:pPr>
      <w:r>
        <w:t xml:space="preserve">2) </w:t>
      </w:r>
      <w:hyperlink r:id="rId27">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1</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lastRenderedPageBreak/>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Nonformat"/>
        <w:jc w:val="both"/>
      </w:pPr>
      <w:bookmarkStart w:id="18" w:name="P380"/>
      <w:bookmarkEnd w:id="18"/>
      <w:r>
        <w:t xml:space="preserve">                                РАЗРЕШЕНИЕ</w:t>
      </w:r>
    </w:p>
    <w:p w:rsidR="00995601" w:rsidRDefault="00995601">
      <w:pPr>
        <w:pStyle w:val="ConsPlusNonformat"/>
        <w:jc w:val="both"/>
      </w:pPr>
      <w:r>
        <w:t xml:space="preserve">                  от ________________ N ________________</w:t>
      </w:r>
    </w:p>
    <w:p w:rsidR="00995601" w:rsidRDefault="00995601">
      <w:pPr>
        <w:pStyle w:val="ConsPlusNonformat"/>
        <w:jc w:val="both"/>
      </w:pP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(наименование уполномоченного органа местного самоуправления)</w:t>
      </w:r>
    </w:p>
    <w:p w:rsidR="00995601" w:rsidRDefault="00995601">
      <w:pPr>
        <w:pStyle w:val="ConsPlusNonformat"/>
        <w:jc w:val="both"/>
      </w:pPr>
    </w:p>
    <w:p w:rsidR="00995601" w:rsidRDefault="00995601">
      <w:pPr>
        <w:pStyle w:val="ConsPlusNonformat"/>
        <w:jc w:val="both"/>
      </w:pPr>
      <w:r>
        <w:t>Наименование заявителя (заказчика): _______________________________________</w:t>
      </w:r>
    </w:p>
    <w:p w:rsidR="00995601" w:rsidRDefault="00995601">
      <w:pPr>
        <w:pStyle w:val="ConsPlusNonformat"/>
        <w:jc w:val="both"/>
      </w:pPr>
      <w:r>
        <w:t>Адрес производства земляных работ: ________________________________________</w:t>
      </w:r>
    </w:p>
    <w:p w:rsidR="00995601" w:rsidRDefault="00995601">
      <w:pPr>
        <w:pStyle w:val="ConsPlusNonformat"/>
        <w:jc w:val="both"/>
      </w:pPr>
      <w:r>
        <w:t>Наименование работ: _______________________________________________________</w:t>
      </w:r>
    </w:p>
    <w:p w:rsidR="00995601" w:rsidRDefault="00995601">
      <w:pPr>
        <w:pStyle w:val="ConsPlusNonformat"/>
        <w:jc w:val="both"/>
      </w:pPr>
      <w:r>
        <w:t>Вид и объем вскрываемого покрытия (вид/объем в м3 или кв. м): _____________</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Период производства земляных работ: с _________________ по ________________</w:t>
      </w:r>
    </w:p>
    <w:p w:rsidR="00995601" w:rsidRDefault="00995601">
      <w:pPr>
        <w:pStyle w:val="ConsPlusNonformat"/>
        <w:jc w:val="both"/>
      </w:pPr>
    </w:p>
    <w:p w:rsidR="00995601" w:rsidRDefault="00995601">
      <w:pPr>
        <w:pStyle w:val="ConsPlusNonformat"/>
        <w:jc w:val="both"/>
      </w:pPr>
      <w:r>
        <w:t>Наименование подрядной организации, осуществляющей земляные работы: _______</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p>
    <w:p w:rsidR="00995601" w:rsidRDefault="00995601">
      <w:pPr>
        <w:pStyle w:val="ConsPlusNonformat"/>
        <w:jc w:val="both"/>
      </w:pPr>
      <w:r>
        <w:t>Сведения о должностных лицах, ответственных за производство земляных работ:</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Наименование  подрядной  организации,  выполняющей работы по восстановлению</w:t>
      </w:r>
    </w:p>
    <w:p w:rsidR="00995601" w:rsidRDefault="00995601">
      <w:pPr>
        <w:pStyle w:val="ConsPlusNonformat"/>
        <w:jc w:val="both"/>
      </w:pPr>
      <w:r>
        <w:t>благоустройства: __________________________________________________________</w:t>
      </w:r>
    </w:p>
    <w:p w:rsidR="00995601" w:rsidRDefault="00995601">
      <w:pPr>
        <w:pStyle w:val="ConsPlusNonformat"/>
        <w:jc w:val="both"/>
      </w:pPr>
    </w:p>
    <w:p w:rsidR="00995601" w:rsidRDefault="00995601">
      <w:pPr>
        <w:pStyle w:val="ConsPlusNonformat"/>
        <w:jc w:val="both"/>
      </w:pPr>
      <w:r>
        <w:t>Особые отметки</w:t>
      </w:r>
    </w:p>
    <w:p w:rsidR="00995601" w:rsidRDefault="00995601">
      <w:pPr>
        <w:pStyle w:val="ConsPlusNonformat"/>
        <w:jc w:val="both"/>
      </w:pPr>
    </w:p>
    <w:p w:rsidR="00995601" w:rsidRDefault="00995601">
      <w:pPr>
        <w:pStyle w:val="ConsPlusNonformat"/>
        <w:jc w:val="both"/>
      </w:pPr>
      <w:r>
        <w:t>Отметка о продлении</w:t>
      </w: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r>
        <w:t>Должностное лицо (ФИО)               ______________________________________</w:t>
      </w:r>
    </w:p>
    <w:p w:rsidR="00995601" w:rsidRDefault="00995601">
      <w:pPr>
        <w:pStyle w:val="ConsPlusNonformat"/>
        <w:jc w:val="both"/>
      </w:pPr>
      <w:r>
        <w:t xml:space="preserve">                                     (подпись  должностного  лица   органа,</w:t>
      </w:r>
    </w:p>
    <w:p w:rsidR="00995601" w:rsidRDefault="00995601">
      <w:pPr>
        <w:pStyle w:val="ConsPlusNonformat"/>
        <w:jc w:val="both"/>
      </w:pPr>
      <w:r>
        <w:t xml:space="preserve">                                     осуществляющего         предоставление</w:t>
      </w:r>
    </w:p>
    <w:p w:rsidR="00995601" w:rsidRDefault="00995601">
      <w:pPr>
        <w:pStyle w:val="ConsPlusNonformat"/>
        <w:jc w:val="both"/>
      </w:pPr>
      <w:r>
        <w:t xml:space="preserve">                                     муниципальной услуги)</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2</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Nonformat"/>
        <w:jc w:val="both"/>
      </w:pPr>
      <w:r>
        <w:t xml:space="preserve">                               Кому _______________________________________</w:t>
      </w:r>
    </w:p>
    <w:p w:rsidR="00995601" w:rsidRDefault="00995601">
      <w:pPr>
        <w:pStyle w:val="ConsPlusNonformat"/>
        <w:jc w:val="both"/>
      </w:pPr>
      <w:r>
        <w:t xml:space="preserve">                                     (фамилия, имя, отчество (при наличии)</w:t>
      </w:r>
    </w:p>
    <w:p w:rsidR="00995601" w:rsidRDefault="00995601">
      <w:pPr>
        <w:pStyle w:val="ConsPlusNonformat"/>
        <w:jc w:val="both"/>
      </w:pPr>
      <w:r>
        <w:t xml:space="preserve">                                     застройщика, ОГРНИП (для физического</w:t>
      </w:r>
    </w:p>
    <w:p w:rsidR="00995601" w:rsidRDefault="00995601">
      <w:pPr>
        <w:pStyle w:val="ConsPlusNonformat"/>
        <w:jc w:val="both"/>
      </w:pPr>
      <w:r>
        <w:t xml:space="preserve">                                     лица, зарегистрированного в качестве</w:t>
      </w:r>
    </w:p>
    <w:p w:rsidR="00995601" w:rsidRDefault="00995601">
      <w:pPr>
        <w:pStyle w:val="ConsPlusNonformat"/>
        <w:jc w:val="both"/>
      </w:pPr>
      <w:r>
        <w:t xml:space="preserve">                                      индивидуального предпринимателя) -</w:t>
      </w:r>
    </w:p>
    <w:p w:rsidR="00995601" w:rsidRDefault="00995601">
      <w:pPr>
        <w:pStyle w:val="ConsPlusNonformat"/>
        <w:jc w:val="both"/>
      </w:pPr>
      <w:r>
        <w:t xml:space="preserve">                                          для физического лица, полное</w:t>
      </w:r>
    </w:p>
    <w:p w:rsidR="00995601" w:rsidRDefault="00995601">
      <w:pPr>
        <w:pStyle w:val="ConsPlusNonformat"/>
        <w:jc w:val="both"/>
      </w:pPr>
      <w:r>
        <w:t xml:space="preserve">                                     наименование застройщика, ИНН, ОГРН -</w:t>
      </w:r>
    </w:p>
    <w:p w:rsidR="00995601" w:rsidRDefault="00995601">
      <w:pPr>
        <w:pStyle w:val="ConsPlusNonformat"/>
        <w:jc w:val="both"/>
      </w:pPr>
      <w:r>
        <w:t xml:space="preserve">                                             для юридического лица,</w:t>
      </w:r>
    </w:p>
    <w:p w:rsidR="00995601" w:rsidRDefault="00995601">
      <w:pPr>
        <w:pStyle w:val="ConsPlusNonformat"/>
        <w:jc w:val="both"/>
      </w:pPr>
      <w:r>
        <w:t xml:space="preserve">                               ____________________________________________</w:t>
      </w:r>
    </w:p>
    <w:p w:rsidR="00995601" w:rsidRDefault="00995601">
      <w:pPr>
        <w:pStyle w:val="ConsPlusNonformat"/>
        <w:jc w:val="both"/>
      </w:pPr>
      <w:r>
        <w:t xml:space="preserve">                                     почтовый индекс и адрес, телефон,</w:t>
      </w:r>
    </w:p>
    <w:p w:rsidR="00995601" w:rsidRDefault="00995601">
      <w:pPr>
        <w:pStyle w:val="ConsPlusNonformat"/>
        <w:jc w:val="both"/>
      </w:pPr>
      <w:r>
        <w:lastRenderedPageBreak/>
        <w:t xml:space="preserve">                                         адрес электронной почты)</w:t>
      </w:r>
    </w:p>
    <w:p w:rsidR="00995601" w:rsidRDefault="00995601">
      <w:pPr>
        <w:pStyle w:val="ConsPlusNonformat"/>
        <w:jc w:val="both"/>
      </w:pPr>
    </w:p>
    <w:p w:rsidR="00995601" w:rsidRDefault="00995601">
      <w:pPr>
        <w:pStyle w:val="ConsPlusNonformat"/>
        <w:jc w:val="both"/>
      </w:pPr>
      <w:bookmarkStart w:id="19" w:name="P436"/>
      <w:bookmarkEnd w:id="19"/>
      <w:r>
        <w:t xml:space="preserve">                                  РЕШЕНИЕ</w:t>
      </w:r>
    </w:p>
    <w:p w:rsidR="00995601" w:rsidRDefault="00995601">
      <w:pPr>
        <w:pStyle w:val="ConsPlusNonformat"/>
        <w:jc w:val="both"/>
      </w:pPr>
      <w:r>
        <w:t xml:space="preserve">                об отказе в приеме документов, необходимых</w:t>
      </w:r>
    </w:p>
    <w:p w:rsidR="00995601" w:rsidRDefault="00995601">
      <w:pPr>
        <w:pStyle w:val="ConsPlusNonformat"/>
        <w:jc w:val="both"/>
      </w:pPr>
      <w:r>
        <w:t xml:space="preserve">            для предоставления муниципальной услуги / об отказе</w:t>
      </w:r>
    </w:p>
    <w:p w:rsidR="00995601" w:rsidRDefault="00995601">
      <w:pPr>
        <w:pStyle w:val="ConsPlusNonformat"/>
        <w:jc w:val="both"/>
      </w:pPr>
      <w:r>
        <w:t xml:space="preserve">                   в предоставлении муниципальной услуги</w:t>
      </w:r>
    </w:p>
    <w:p w:rsidR="00995601" w:rsidRDefault="00995601">
      <w:pPr>
        <w:pStyle w:val="ConsPlusNonformat"/>
        <w:jc w:val="both"/>
      </w:pP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(наименование уполномоченного органа местного самоуправления)</w:t>
      </w:r>
    </w:p>
    <w:p w:rsidR="00995601" w:rsidRDefault="00995601">
      <w:pPr>
        <w:pStyle w:val="ConsPlusNonformat"/>
        <w:jc w:val="both"/>
      </w:pPr>
    </w:p>
    <w:p w:rsidR="00995601" w:rsidRDefault="00995601">
      <w:pPr>
        <w:pStyle w:val="ConsPlusNonformat"/>
        <w:jc w:val="both"/>
      </w:pPr>
      <w:r>
        <w:t xml:space="preserve">                    N ______________ от _______________</w:t>
      </w:r>
    </w:p>
    <w:p w:rsidR="00995601" w:rsidRDefault="00995601">
      <w:pPr>
        <w:pStyle w:val="ConsPlusNonformat"/>
        <w:jc w:val="both"/>
      </w:pPr>
      <w:r>
        <w:t xml:space="preserve">                          (номер и дата решения)</w:t>
      </w:r>
    </w:p>
    <w:p w:rsidR="00995601" w:rsidRDefault="00995601">
      <w:pPr>
        <w:pStyle w:val="ConsPlusNonformat"/>
        <w:jc w:val="both"/>
      </w:pPr>
      <w:r>
        <w:t xml:space="preserve">    По   результатам   рассмотрения  заявления  по  услуге  "Предоставление</w:t>
      </w:r>
    </w:p>
    <w:p w:rsidR="00995601" w:rsidRDefault="00995601">
      <w:pPr>
        <w:pStyle w:val="ConsPlusNonformat"/>
        <w:jc w:val="both"/>
      </w:pPr>
      <w:r>
        <w:t>разрешения    на    осуществление   земляных   работ"   от   ______________</w:t>
      </w:r>
    </w:p>
    <w:p w:rsidR="00995601" w:rsidRDefault="00995601">
      <w:pPr>
        <w:pStyle w:val="ConsPlusNonformat"/>
        <w:jc w:val="both"/>
      </w:pPr>
      <w:r>
        <w:t>N  _____________  и  приложенных  к  нему  документов,  принято  решение по</w:t>
      </w:r>
    </w:p>
    <w:p w:rsidR="00995601" w:rsidRDefault="00995601">
      <w:pPr>
        <w:pStyle w:val="ConsPlusNonformat"/>
        <w:jc w:val="both"/>
      </w:pPr>
      <w:r>
        <w:t>следующим основаниям: ____________________________________________________.</w:t>
      </w:r>
    </w:p>
    <w:p w:rsidR="00995601" w:rsidRDefault="00995601">
      <w:pPr>
        <w:pStyle w:val="ConsPlusNonformat"/>
        <w:jc w:val="both"/>
      </w:pPr>
      <w:r>
        <w:t xml:space="preserve">    Вы вправе повторно обратиться в орган, уполномоченный на предоставление</w:t>
      </w:r>
    </w:p>
    <w:p w:rsidR="00995601" w:rsidRDefault="00995601">
      <w:pPr>
        <w:pStyle w:val="ConsPlusNonformat"/>
        <w:jc w:val="both"/>
      </w:pPr>
      <w:r>
        <w:t>услуги,  с  заявлением  о  предоставлении услуги после устранения указанных</w:t>
      </w:r>
    </w:p>
    <w:p w:rsidR="00995601" w:rsidRDefault="00995601">
      <w:pPr>
        <w:pStyle w:val="ConsPlusNonformat"/>
        <w:jc w:val="both"/>
      </w:pPr>
      <w:r>
        <w:t>нарушений.</w:t>
      </w:r>
    </w:p>
    <w:p w:rsidR="00995601" w:rsidRDefault="00995601">
      <w:pPr>
        <w:pStyle w:val="ConsPlusNonformat"/>
        <w:jc w:val="both"/>
      </w:pPr>
      <w:r>
        <w:t xml:space="preserve">    Данный   отказ   может   быть  обжалован  в  досудебном  порядке  путем</w:t>
      </w:r>
    </w:p>
    <w:p w:rsidR="00995601" w:rsidRDefault="00995601">
      <w:pPr>
        <w:pStyle w:val="ConsPlusNonformat"/>
        <w:jc w:val="both"/>
      </w:pPr>
      <w:r>
        <w:t>направления жалобы в уполномоченный орган, а также в судебном порядке.</w:t>
      </w: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r>
        <w:t>Должностное лицо (ФИО)               ______________________________________</w:t>
      </w:r>
    </w:p>
    <w:p w:rsidR="00995601" w:rsidRDefault="00995601">
      <w:pPr>
        <w:pStyle w:val="ConsPlusNonformat"/>
        <w:jc w:val="both"/>
      </w:pPr>
      <w:r>
        <w:t xml:space="preserve">                                     (подпись  должностного  лица   органа,</w:t>
      </w:r>
    </w:p>
    <w:p w:rsidR="00995601" w:rsidRDefault="00995601">
      <w:pPr>
        <w:pStyle w:val="ConsPlusNonformat"/>
        <w:jc w:val="both"/>
      </w:pPr>
      <w:r>
        <w:t xml:space="preserve">                                     осуществляющего         предоставление</w:t>
      </w:r>
    </w:p>
    <w:p w:rsidR="00995601" w:rsidRDefault="00995601">
      <w:pPr>
        <w:pStyle w:val="ConsPlusNonformat"/>
        <w:jc w:val="both"/>
      </w:pPr>
      <w:r>
        <w:t xml:space="preserve">                                     муниципальной услуги)</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3</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Title"/>
        <w:jc w:val="center"/>
      </w:pPr>
      <w:bookmarkStart w:id="20" w:name="P476"/>
      <w:bookmarkEnd w:id="20"/>
      <w:r>
        <w:t>СПИСОК</w:t>
      </w:r>
    </w:p>
    <w:p w:rsidR="00995601" w:rsidRDefault="00995601">
      <w:pPr>
        <w:pStyle w:val="ConsPlusTitle"/>
        <w:jc w:val="center"/>
      </w:pPr>
      <w:r>
        <w:t>НОРМАТИВНЫХ АКТОВ, В СООТВЕТСТВИИ С КОТОРЫМИ ОСУЩЕСТВЛЯЕТСЯ</w:t>
      </w:r>
    </w:p>
    <w:p w:rsidR="00995601" w:rsidRDefault="00995601">
      <w:pPr>
        <w:pStyle w:val="ConsPlusTitle"/>
        <w:jc w:val="center"/>
      </w:pPr>
      <w:r>
        <w:t>ПРЕДОСТАВЛЕНИЕ МУНИЦИПАЛЬНОЙ УСЛУГИ</w:t>
      </w:r>
    </w:p>
    <w:p w:rsidR="00995601" w:rsidRDefault="00995601">
      <w:pPr>
        <w:pStyle w:val="ConsPlusNormal"/>
      </w:pPr>
    </w:p>
    <w:p w:rsidR="00995601" w:rsidRDefault="00995601">
      <w:pPr>
        <w:pStyle w:val="ConsPlusNormal"/>
        <w:ind w:firstLine="540"/>
        <w:jc w:val="both"/>
      </w:pPr>
      <w:r>
        <w:t xml:space="preserve">1. </w:t>
      </w:r>
      <w:hyperlink r:id="rId28">
        <w:r>
          <w:rPr>
            <w:color w:val="0000FF"/>
          </w:rPr>
          <w:t>Конституция</w:t>
        </w:r>
      </w:hyperlink>
      <w:r>
        <w:t xml:space="preserve"> Российской Федерации, принятой всенародным голосованием, 12.12.1993.</w:t>
      </w:r>
    </w:p>
    <w:p w:rsidR="00995601" w:rsidRDefault="00995601">
      <w:pPr>
        <w:pStyle w:val="ConsPlusNormal"/>
        <w:spacing w:before="220"/>
        <w:ind w:firstLine="540"/>
        <w:jc w:val="both"/>
      </w:pPr>
      <w:r>
        <w:t xml:space="preserve">2. </w:t>
      </w:r>
      <w:hyperlink r:id="rId29">
        <w:r>
          <w:rPr>
            <w:color w:val="0000FF"/>
          </w:rPr>
          <w:t>Кодекс</w:t>
        </w:r>
      </w:hyperlink>
      <w:r>
        <w:t xml:space="preserve"> Российской Федерации об административных правонарушениях от 30.12.2001 N 195-ФЗ.</w:t>
      </w:r>
    </w:p>
    <w:p w:rsidR="00995601" w:rsidRDefault="00995601">
      <w:pPr>
        <w:pStyle w:val="ConsPlusNormal"/>
        <w:spacing w:before="220"/>
        <w:ind w:firstLine="540"/>
        <w:jc w:val="both"/>
      </w:pPr>
      <w:r>
        <w:t xml:space="preserve">3. Федеральный </w:t>
      </w:r>
      <w:hyperlink r:id="rId30">
        <w:r>
          <w:rPr>
            <w:color w:val="0000FF"/>
          </w:rPr>
          <w:t>закон</w:t>
        </w:r>
      </w:hyperlink>
      <w:r>
        <w:t xml:space="preserve"> от 06.04.2011 N 63-ФЗ "Об электронной подписи".</w:t>
      </w:r>
    </w:p>
    <w:p w:rsidR="00995601" w:rsidRDefault="00995601">
      <w:pPr>
        <w:pStyle w:val="ConsPlusNormal"/>
        <w:spacing w:before="220"/>
        <w:ind w:firstLine="540"/>
        <w:jc w:val="both"/>
      </w:pPr>
      <w:r>
        <w:t xml:space="preserve">4. Федеральный </w:t>
      </w:r>
      <w:hyperlink r:id="rId31">
        <w:r>
          <w:rPr>
            <w:color w:val="0000FF"/>
          </w:rPr>
          <w:t>закон</w:t>
        </w:r>
      </w:hyperlink>
      <w:r>
        <w:t xml:space="preserve"> от 27.07.2010 N 210-ФЗ "Об организации предоставления государственных и муниципальных услуг".</w:t>
      </w:r>
    </w:p>
    <w:p w:rsidR="00995601" w:rsidRDefault="00995601">
      <w:pPr>
        <w:pStyle w:val="ConsPlusNormal"/>
        <w:spacing w:before="220"/>
        <w:ind w:firstLine="540"/>
        <w:jc w:val="both"/>
      </w:pPr>
      <w:r>
        <w:t xml:space="preserve">5. Федеральный </w:t>
      </w:r>
      <w:hyperlink r:id="rId32">
        <w:r>
          <w:rPr>
            <w:color w:val="0000FF"/>
          </w:rPr>
          <w:t>закон</w:t>
        </w:r>
      </w:hyperlink>
      <w:r>
        <w:t xml:space="preserve"> от 06.10.2003 N 131-ФЗ "Об общих принципах организации местного самоуправления в Российской Федерации".</w:t>
      </w:r>
    </w:p>
    <w:p w:rsidR="00995601" w:rsidRDefault="00995601">
      <w:pPr>
        <w:pStyle w:val="ConsPlusNormal"/>
        <w:spacing w:before="220"/>
        <w:ind w:firstLine="540"/>
        <w:jc w:val="both"/>
      </w:pPr>
      <w:r>
        <w:lastRenderedPageBreak/>
        <w:t xml:space="preserve">6. Федеральный </w:t>
      </w:r>
      <w:hyperlink r:id="rId33">
        <w:r>
          <w:rPr>
            <w:color w:val="0000FF"/>
          </w:rPr>
          <w:t>закон</w:t>
        </w:r>
      </w:hyperlink>
      <w:r>
        <w:t xml:space="preserve"> от 27.07.2006 N 152-ФЗ "О персональных данных".</w:t>
      </w:r>
    </w:p>
    <w:p w:rsidR="00995601" w:rsidRDefault="00995601">
      <w:pPr>
        <w:pStyle w:val="ConsPlusNormal"/>
        <w:spacing w:before="220"/>
        <w:ind w:firstLine="540"/>
        <w:jc w:val="both"/>
      </w:pPr>
      <w:r>
        <w:t xml:space="preserve">7. Федеральный </w:t>
      </w:r>
      <w:hyperlink r:id="rId34">
        <w:r>
          <w:rPr>
            <w:color w:val="0000FF"/>
          </w:rPr>
          <w:t>закон</w:t>
        </w:r>
      </w:hyperlink>
      <w:r>
        <w:t xml:space="preserve"> от 06.10.2003 N 131-ФЗ "Об общих принципах организации местного самоуправления в Российской Федерации".</w:t>
      </w:r>
    </w:p>
    <w:p w:rsidR="00995601" w:rsidRDefault="00995601">
      <w:pPr>
        <w:pStyle w:val="ConsPlusNormal"/>
        <w:spacing w:before="220"/>
        <w:ind w:firstLine="540"/>
        <w:jc w:val="both"/>
      </w:pPr>
      <w:r>
        <w:t xml:space="preserve">8. </w:t>
      </w:r>
      <w:hyperlink r:id="rId35">
        <w:r>
          <w:rPr>
            <w:color w:val="0000FF"/>
          </w:rPr>
          <w:t>Приказ</w:t>
        </w:r>
      </w:hyperlink>
      <w:r>
        <w:t xml:space="preserve"> Ростехнадзора от 15.12.2020 N 528 "Об утверждении федеральных норм и правил в области промышленной безопасности "Правила безопасного ведения газоопасных, огневых и ремонтных работ".</w:t>
      </w:r>
    </w:p>
    <w:p w:rsidR="00995601" w:rsidRDefault="00995601">
      <w:pPr>
        <w:pStyle w:val="ConsPlusNormal"/>
        <w:spacing w:before="220"/>
        <w:ind w:firstLine="540"/>
        <w:jc w:val="both"/>
      </w:pPr>
      <w:r>
        <w:t>9. Законы субъектов Российской Федерации в сфере благоустройства.</w:t>
      </w:r>
    </w:p>
    <w:p w:rsidR="00995601" w:rsidRDefault="00995601">
      <w:pPr>
        <w:pStyle w:val="ConsPlusNormal"/>
        <w:spacing w:before="220"/>
        <w:ind w:firstLine="540"/>
        <w:jc w:val="both"/>
      </w:pPr>
      <w:r>
        <w:t>10. Нормативные правовые акты органов местного самоуправления в сфере благоустройства.</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4</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Nonformat"/>
        <w:jc w:val="both"/>
      </w:pPr>
      <w:r>
        <w:t xml:space="preserve">                    График производства земляных работ</w:t>
      </w:r>
    </w:p>
    <w:p w:rsidR="00995601" w:rsidRDefault="00995601">
      <w:pPr>
        <w:pStyle w:val="ConsPlusNonformat"/>
        <w:jc w:val="both"/>
      </w:pPr>
    </w:p>
    <w:p w:rsidR="00995601" w:rsidRDefault="00995601">
      <w:pPr>
        <w:pStyle w:val="ConsPlusNonformat"/>
        <w:jc w:val="both"/>
      </w:pPr>
      <w:r>
        <w:t>Функциональное назначение объекта: ________________________________________</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Адрес объекта: ____________________________________________________________</w:t>
      </w:r>
    </w:p>
    <w:p w:rsidR="00995601" w:rsidRDefault="00995601">
      <w:pPr>
        <w:pStyle w:val="ConsPlusNonformat"/>
        <w:jc w:val="both"/>
      </w:pPr>
      <w:r>
        <w:t xml:space="preserve">                   (адрес проведения земляных работ. кадастровый номер</w:t>
      </w:r>
    </w:p>
    <w:p w:rsidR="00995601" w:rsidRDefault="00995601">
      <w:pPr>
        <w:pStyle w:val="ConsPlusNonformat"/>
        <w:jc w:val="both"/>
      </w:pPr>
      <w:r>
        <w:t xml:space="preserve">                                 земельного участка)</w:t>
      </w:r>
    </w:p>
    <w:p w:rsidR="00995601" w:rsidRDefault="0099560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4"/>
        <w:gridCol w:w="4252"/>
        <w:gridCol w:w="2098"/>
        <w:gridCol w:w="2098"/>
      </w:tblGrid>
      <w:tr w:rsidR="00995601">
        <w:tc>
          <w:tcPr>
            <w:tcW w:w="624" w:type="dxa"/>
          </w:tcPr>
          <w:p w:rsidR="00995601" w:rsidRDefault="00995601">
            <w:pPr>
              <w:pStyle w:val="ConsPlusNormal"/>
              <w:jc w:val="center"/>
            </w:pPr>
            <w:r>
              <w:t>N п/п</w:t>
            </w:r>
          </w:p>
        </w:tc>
        <w:tc>
          <w:tcPr>
            <w:tcW w:w="4252" w:type="dxa"/>
          </w:tcPr>
          <w:p w:rsidR="00995601" w:rsidRDefault="00995601">
            <w:pPr>
              <w:pStyle w:val="ConsPlusNormal"/>
              <w:jc w:val="center"/>
            </w:pPr>
            <w:r>
              <w:t>Наименование работ</w:t>
            </w:r>
          </w:p>
        </w:tc>
        <w:tc>
          <w:tcPr>
            <w:tcW w:w="2098" w:type="dxa"/>
          </w:tcPr>
          <w:p w:rsidR="00995601" w:rsidRDefault="00995601">
            <w:pPr>
              <w:pStyle w:val="ConsPlusNormal"/>
              <w:jc w:val="center"/>
            </w:pPr>
            <w:r>
              <w:t>Дата начала работ (день/месяц/год)</w:t>
            </w:r>
          </w:p>
        </w:tc>
        <w:tc>
          <w:tcPr>
            <w:tcW w:w="2098" w:type="dxa"/>
          </w:tcPr>
          <w:p w:rsidR="00995601" w:rsidRDefault="00995601">
            <w:pPr>
              <w:pStyle w:val="ConsPlusNormal"/>
              <w:jc w:val="center"/>
            </w:pPr>
            <w:r>
              <w:t>Дата окончания работ</w:t>
            </w:r>
          </w:p>
          <w:p w:rsidR="00995601" w:rsidRDefault="00995601">
            <w:pPr>
              <w:pStyle w:val="ConsPlusNormal"/>
              <w:jc w:val="center"/>
            </w:pPr>
            <w:r>
              <w:t>(день/месяц/год)</w:t>
            </w:r>
          </w:p>
        </w:tc>
      </w:tr>
      <w:tr w:rsidR="00995601">
        <w:tc>
          <w:tcPr>
            <w:tcW w:w="624" w:type="dxa"/>
          </w:tcPr>
          <w:p w:rsidR="00995601" w:rsidRDefault="00995601">
            <w:pPr>
              <w:pStyle w:val="ConsPlusNormal"/>
            </w:pPr>
          </w:p>
        </w:tc>
        <w:tc>
          <w:tcPr>
            <w:tcW w:w="4252" w:type="dxa"/>
          </w:tcPr>
          <w:p w:rsidR="00995601" w:rsidRDefault="00995601">
            <w:pPr>
              <w:pStyle w:val="ConsPlusNormal"/>
            </w:pPr>
          </w:p>
        </w:tc>
        <w:tc>
          <w:tcPr>
            <w:tcW w:w="2098" w:type="dxa"/>
          </w:tcPr>
          <w:p w:rsidR="00995601" w:rsidRDefault="00995601">
            <w:pPr>
              <w:pStyle w:val="ConsPlusNormal"/>
            </w:pPr>
          </w:p>
        </w:tc>
        <w:tc>
          <w:tcPr>
            <w:tcW w:w="2098" w:type="dxa"/>
          </w:tcPr>
          <w:p w:rsidR="00995601" w:rsidRDefault="00995601">
            <w:pPr>
              <w:pStyle w:val="ConsPlusNormal"/>
            </w:pPr>
          </w:p>
        </w:tc>
      </w:tr>
      <w:tr w:rsidR="00995601">
        <w:tc>
          <w:tcPr>
            <w:tcW w:w="624" w:type="dxa"/>
          </w:tcPr>
          <w:p w:rsidR="00995601" w:rsidRDefault="00995601">
            <w:pPr>
              <w:pStyle w:val="ConsPlusNormal"/>
            </w:pPr>
          </w:p>
        </w:tc>
        <w:tc>
          <w:tcPr>
            <w:tcW w:w="4252" w:type="dxa"/>
          </w:tcPr>
          <w:p w:rsidR="00995601" w:rsidRDefault="00995601">
            <w:pPr>
              <w:pStyle w:val="ConsPlusNormal"/>
            </w:pPr>
          </w:p>
        </w:tc>
        <w:tc>
          <w:tcPr>
            <w:tcW w:w="2098" w:type="dxa"/>
          </w:tcPr>
          <w:p w:rsidR="00995601" w:rsidRDefault="00995601">
            <w:pPr>
              <w:pStyle w:val="ConsPlusNormal"/>
            </w:pPr>
          </w:p>
        </w:tc>
        <w:tc>
          <w:tcPr>
            <w:tcW w:w="2098" w:type="dxa"/>
          </w:tcPr>
          <w:p w:rsidR="00995601" w:rsidRDefault="00995601">
            <w:pPr>
              <w:pStyle w:val="ConsPlusNormal"/>
            </w:pPr>
          </w:p>
        </w:tc>
      </w:tr>
      <w:tr w:rsidR="00995601">
        <w:tc>
          <w:tcPr>
            <w:tcW w:w="624" w:type="dxa"/>
          </w:tcPr>
          <w:p w:rsidR="00995601" w:rsidRDefault="00995601">
            <w:pPr>
              <w:pStyle w:val="ConsPlusNormal"/>
            </w:pPr>
          </w:p>
        </w:tc>
        <w:tc>
          <w:tcPr>
            <w:tcW w:w="4252" w:type="dxa"/>
          </w:tcPr>
          <w:p w:rsidR="00995601" w:rsidRDefault="00995601">
            <w:pPr>
              <w:pStyle w:val="ConsPlusNormal"/>
            </w:pPr>
          </w:p>
        </w:tc>
        <w:tc>
          <w:tcPr>
            <w:tcW w:w="2098" w:type="dxa"/>
          </w:tcPr>
          <w:p w:rsidR="00995601" w:rsidRDefault="00995601">
            <w:pPr>
              <w:pStyle w:val="ConsPlusNormal"/>
            </w:pPr>
          </w:p>
        </w:tc>
        <w:tc>
          <w:tcPr>
            <w:tcW w:w="2098" w:type="dxa"/>
          </w:tcPr>
          <w:p w:rsidR="00995601" w:rsidRDefault="00995601">
            <w:pPr>
              <w:pStyle w:val="ConsPlusNormal"/>
            </w:pPr>
          </w:p>
        </w:tc>
      </w:tr>
      <w:tr w:rsidR="00995601">
        <w:tc>
          <w:tcPr>
            <w:tcW w:w="624" w:type="dxa"/>
          </w:tcPr>
          <w:p w:rsidR="00995601" w:rsidRDefault="00995601">
            <w:pPr>
              <w:pStyle w:val="ConsPlusNormal"/>
            </w:pPr>
          </w:p>
        </w:tc>
        <w:tc>
          <w:tcPr>
            <w:tcW w:w="4252" w:type="dxa"/>
          </w:tcPr>
          <w:p w:rsidR="00995601" w:rsidRDefault="00995601">
            <w:pPr>
              <w:pStyle w:val="ConsPlusNormal"/>
            </w:pPr>
          </w:p>
        </w:tc>
        <w:tc>
          <w:tcPr>
            <w:tcW w:w="2098" w:type="dxa"/>
          </w:tcPr>
          <w:p w:rsidR="00995601" w:rsidRDefault="00995601">
            <w:pPr>
              <w:pStyle w:val="ConsPlusNormal"/>
            </w:pPr>
          </w:p>
        </w:tc>
        <w:tc>
          <w:tcPr>
            <w:tcW w:w="2098" w:type="dxa"/>
          </w:tcPr>
          <w:p w:rsidR="00995601" w:rsidRDefault="00995601">
            <w:pPr>
              <w:pStyle w:val="ConsPlusNormal"/>
            </w:pPr>
          </w:p>
        </w:tc>
      </w:tr>
    </w:tbl>
    <w:p w:rsidR="00995601" w:rsidRDefault="00995601">
      <w:pPr>
        <w:pStyle w:val="ConsPlusNormal"/>
        <w:ind w:firstLine="540"/>
        <w:jc w:val="both"/>
      </w:pPr>
    </w:p>
    <w:p w:rsidR="00995601" w:rsidRDefault="00995601">
      <w:pPr>
        <w:pStyle w:val="ConsPlusNonformat"/>
        <w:jc w:val="both"/>
      </w:pPr>
      <w:r>
        <w:t>Исполнитель работ _________________________________________________________</w:t>
      </w:r>
    </w:p>
    <w:p w:rsidR="00995601" w:rsidRDefault="00995601">
      <w:pPr>
        <w:pStyle w:val="ConsPlusNonformat"/>
        <w:jc w:val="both"/>
      </w:pPr>
      <w:r>
        <w:t xml:space="preserve">                           (должность, подпись, расшифровка подписи)</w:t>
      </w:r>
    </w:p>
    <w:p w:rsidR="00995601" w:rsidRDefault="00995601">
      <w:pPr>
        <w:pStyle w:val="ConsPlusNonformat"/>
        <w:jc w:val="both"/>
      </w:pPr>
      <w:r>
        <w:t>М.П.</w:t>
      </w:r>
    </w:p>
    <w:p w:rsidR="00995601" w:rsidRDefault="00995601">
      <w:pPr>
        <w:pStyle w:val="ConsPlusNonformat"/>
        <w:jc w:val="both"/>
      </w:pPr>
      <w:r>
        <w:t>(при наличии)                                    "___" ___________ 20___ г.</w:t>
      </w: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r>
        <w:t>Заказчик (при наличии) ____________________________________________________</w:t>
      </w:r>
    </w:p>
    <w:p w:rsidR="00995601" w:rsidRDefault="00995601">
      <w:pPr>
        <w:pStyle w:val="ConsPlusNonformat"/>
        <w:jc w:val="both"/>
      </w:pPr>
      <w:r>
        <w:t xml:space="preserve">                           (должность, подпись, расшифровка подписи)</w:t>
      </w:r>
    </w:p>
    <w:p w:rsidR="00995601" w:rsidRDefault="00995601">
      <w:pPr>
        <w:pStyle w:val="ConsPlusNonformat"/>
        <w:jc w:val="both"/>
      </w:pPr>
      <w:r>
        <w:t>М.П.</w:t>
      </w:r>
    </w:p>
    <w:p w:rsidR="00995601" w:rsidRDefault="00995601">
      <w:pPr>
        <w:pStyle w:val="ConsPlusNonformat"/>
        <w:jc w:val="both"/>
      </w:pPr>
      <w:r>
        <w:t>(при наличии)                                    "___" ___________ 20___ г.</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5</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Normal"/>
        <w:jc w:val="center"/>
      </w:pPr>
      <w:r>
        <w:t>ФОРМА</w:t>
      </w:r>
    </w:p>
    <w:p w:rsidR="00995601" w:rsidRDefault="00995601">
      <w:pPr>
        <w:pStyle w:val="ConsPlusNormal"/>
        <w:jc w:val="center"/>
      </w:pPr>
      <w:r>
        <w:t>АКТА О ЗАВЕРШЕНИИ ЗЕМЛЯНЫХ РАБОТ И ВЫПОЛНЕННОМ</w:t>
      </w:r>
    </w:p>
    <w:p w:rsidR="00995601" w:rsidRDefault="00995601">
      <w:pPr>
        <w:pStyle w:val="ConsPlusNormal"/>
        <w:jc w:val="center"/>
      </w:pPr>
      <w:r>
        <w:t>БЛАГОУСТРОЙСТВЕ</w:t>
      </w:r>
    </w:p>
    <w:p w:rsidR="00995601" w:rsidRDefault="00995601">
      <w:pPr>
        <w:pStyle w:val="ConsPlusNormal"/>
      </w:pPr>
    </w:p>
    <w:p w:rsidR="00995601" w:rsidRDefault="00995601">
      <w:pPr>
        <w:pStyle w:val="ConsPlusNonformat"/>
        <w:jc w:val="both"/>
      </w:pPr>
      <w:r>
        <w:t xml:space="preserve">                                    АКТ</w:t>
      </w:r>
    </w:p>
    <w:p w:rsidR="00995601" w:rsidRDefault="00995601">
      <w:pPr>
        <w:pStyle w:val="ConsPlusNonformat"/>
        <w:jc w:val="both"/>
      </w:pPr>
      <w:r>
        <w:t xml:space="preserve">                        о завершении земляных работ</w:t>
      </w:r>
    </w:p>
    <w:p w:rsidR="00995601" w:rsidRDefault="00995601">
      <w:pPr>
        <w:pStyle w:val="ConsPlusNonformat"/>
        <w:jc w:val="both"/>
      </w:pPr>
      <w:r>
        <w:t xml:space="preserve">                     и выполненном благоустройстве &lt;1&gt;</w:t>
      </w:r>
    </w:p>
    <w:p w:rsidR="00995601" w:rsidRDefault="00995601">
      <w:pPr>
        <w:pStyle w:val="ConsPlusNonformat"/>
        <w:jc w:val="both"/>
      </w:pP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(организация, предприятие/ФИО, производитель работ)</w:t>
      </w:r>
    </w:p>
    <w:p w:rsidR="00995601" w:rsidRDefault="00995601">
      <w:pPr>
        <w:pStyle w:val="ConsPlusNonformat"/>
        <w:jc w:val="both"/>
      </w:pPr>
      <w:r>
        <w:t>адрес: ____________________________________________________________________</w:t>
      </w:r>
    </w:p>
    <w:p w:rsidR="00995601" w:rsidRDefault="00995601">
      <w:pPr>
        <w:pStyle w:val="ConsPlusNonformat"/>
        <w:jc w:val="both"/>
      </w:pPr>
      <w:r>
        <w:t>Земляные работы производились по адресу: __________________________________</w:t>
      </w:r>
    </w:p>
    <w:p w:rsidR="00995601" w:rsidRDefault="00995601">
      <w:pPr>
        <w:pStyle w:val="ConsPlusNonformat"/>
        <w:jc w:val="both"/>
      </w:pPr>
      <w:r>
        <w:t>Разрешение на производство земляных работ N ___________ от _______________.</w:t>
      </w:r>
    </w:p>
    <w:p w:rsidR="00995601" w:rsidRDefault="00995601">
      <w:pPr>
        <w:pStyle w:val="ConsPlusNonformat"/>
        <w:jc w:val="both"/>
      </w:pPr>
      <w:r>
        <w:t>Комиссия в составе:</w:t>
      </w:r>
    </w:p>
    <w:p w:rsidR="00995601" w:rsidRDefault="00995601">
      <w:pPr>
        <w:pStyle w:val="ConsPlusNonformat"/>
        <w:jc w:val="both"/>
      </w:pPr>
      <w:r>
        <w:t>представителя организации, производящей земляные работы (подрядчика)</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(Ф.И.О., должность)</w:t>
      </w:r>
    </w:p>
    <w:p w:rsidR="00995601" w:rsidRDefault="00995601">
      <w:pPr>
        <w:pStyle w:val="ConsPlusNonformat"/>
        <w:jc w:val="both"/>
      </w:pPr>
    </w:p>
    <w:p w:rsidR="00995601" w:rsidRDefault="00995601">
      <w:pPr>
        <w:pStyle w:val="ConsPlusNonformat"/>
        <w:jc w:val="both"/>
      </w:pPr>
      <w:r>
        <w:t>представителя организации, выполнившей благоустройство</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(Ф.И.О., должность)</w:t>
      </w:r>
    </w:p>
    <w:p w:rsidR="00995601" w:rsidRDefault="00995601">
      <w:pPr>
        <w:pStyle w:val="ConsPlusNonformat"/>
        <w:jc w:val="both"/>
      </w:pPr>
    </w:p>
    <w:p w:rsidR="00995601" w:rsidRDefault="00995601">
      <w:pPr>
        <w:pStyle w:val="ConsPlusNonformat"/>
        <w:jc w:val="both"/>
      </w:pPr>
      <w:r>
        <w:t>представителя    управляющей   организации   или   жилищно-эксплуатационной</w:t>
      </w:r>
    </w:p>
    <w:p w:rsidR="00995601" w:rsidRDefault="00995601">
      <w:pPr>
        <w:pStyle w:val="ConsPlusNonformat"/>
        <w:jc w:val="both"/>
      </w:pPr>
      <w:r>
        <w:t>организации</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(Ф И О., должность)</w:t>
      </w:r>
    </w:p>
    <w:p w:rsidR="00995601" w:rsidRDefault="00995601">
      <w:pPr>
        <w:pStyle w:val="ConsPlusNonformat"/>
        <w:jc w:val="both"/>
      </w:pPr>
      <w:r>
        <w:t>произвела освидетельствование территории, на которой производились земляные</w:t>
      </w:r>
    </w:p>
    <w:p w:rsidR="00995601" w:rsidRDefault="00995601">
      <w:pPr>
        <w:pStyle w:val="ConsPlusNonformat"/>
        <w:jc w:val="both"/>
      </w:pPr>
      <w:r>
        <w:t>и  благоустроительные  работы,  на  "___"  ___________ 20___ г. и составила</w:t>
      </w:r>
    </w:p>
    <w:p w:rsidR="00995601" w:rsidRDefault="00995601">
      <w:pPr>
        <w:pStyle w:val="ConsPlusNonformat"/>
        <w:jc w:val="both"/>
      </w:pPr>
      <w:r>
        <w:t>настоящий  акт  на  предмет  выполнения  благоустроительных  работ в полном</w:t>
      </w:r>
    </w:p>
    <w:p w:rsidR="00995601" w:rsidRDefault="00995601">
      <w:pPr>
        <w:pStyle w:val="ConsPlusNonformat"/>
        <w:jc w:val="both"/>
      </w:pPr>
      <w:r>
        <w:t>объеме.</w:t>
      </w: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r>
        <w:t>Представитель   организации,   производившей  земляные  работы  (подрядчик)</w:t>
      </w:r>
    </w:p>
    <w:p w:rsidR="00995601" w:rsidRDefault="00995601">
      <w:pPr>
        <w:pStyle w:val="ConsPlusNonformat"/>
        <w:jc w:val="both"/>
      </w:pPr>
      <w:r>
        <w:t>__________________</w:t>
      </w:r>
    </w:p>
    <w:p w:rsidR="00995601" w:rsidRDefault="00995601">
      <w:pPr>
        <w:pStyle w:val="ConsPlusNonformat"/>
        <w:jc w:val="both"/>
      </w:pPr>
      <w:r>
        <w:t xml:space="preserve">    (подпись)</w:t>
      </w:r>
    </w:p>
    <w:p w:rsidR="00995601" w:rsidRDefault="00995601">
      <w:pPr>
        <w:pStyle w:val="ConsPlusNonformat"/>
        <w:jc w:val="both"/>
      </w:pPr>
    </w:p>
    <w:p w:rsidR="00995601" w:rsidRDefault="00995601">
      <w:pPr>
        <w:pStyle w:val="ConsPlusNonformat"/>
        <w:jc w:val="both"/>
      </w:pPr>
      <w:r>
        <w:t>Представитель организации, выполнившей благоустройство ____________________</w:t>
      </w:r>
    </w:p>
    <w:p w:rsidR="00995601" w:rsidRDefault="00995601">
      <w:pPr>
        <w:pStyle w:val="ConsPlusNonformat"/>
        <w:jc w:val="both"/>
      </w:pPr>
      <w:r>
        <w:t xml:space="preserve">                                                            (подпись)</w:t>
      </w:r>
    </w:p>
    <w:p w:rsidR="00995601" w:rsidRDefault="00995601">
      <w:pPr>
        <w:pStyle w:val="ConsPlusNonformat"/>
        <w:jc w:val="both"/>
      </w:pPr>
    </w:p>
    <w:p w:rsidR="00995601" w:rsidRDefault="00995601">
      <w:pPr>
        <w:pStyle w:val="ConsPlusNonformat"/>
        <w:jc w:val="both"/>
      </w:pPr>
      <w:r>
        <w:t>Представитель  владельца  объекта  благоустройства, управляющей организации</w:t>
      </w:r>
    </w:p>
    <w:p w:rsidR="00995601" w:rsidRDefault="00995601">
      <w:pPr>
        <w:pStyle w:val="ConsPlusNonformat"/>
        <w:jc w:val="both"/>
      </w:pPr>
      <w:r>
        <w:t>или жилищно-эксплуатационной организации __________________________________</w:t>
      </w:r>
    </w:p>
    <w:p w:rsidR="00995601" w:rsidRDefault="00995601">
      <w:pPr>
        <w:pStyle w:val="ConsPlusNonformat"/>
        <w:jc w:val="both"/>
      </w:pPr>
      <w:r>
        <w:t xml:space="preserve">                                                    (подпись)</w:t>
      </w:r>
    </w:p>
    <w:p w:rsidR="00995601" w:rsidRDefault="00995601">
      <w:pPr>
        <w:pStyle w:val="ConsPlusNonformat"/>
        <w:jc w:val="both"/>
      </w:pPr>
      <w:r>
        <w:t>Приложение:</w:t>
      </w:r>
    </w:p>
    <w:p w:rsidR="00995601" w:rsidRDefault="00995601">
      <w:pPr>
        <w:pStyle w:val="ConsPlusNonformat"/>
        <w:jc w:val="both"/>
      </w:pPr>
      <w:r>
        <w:t>- Материалы фотофиксации выполненных работ;</w:t>
      </w:r>
    </w:p>
    <w:p w:rsidR="00995601" w:rsidRDefault="00995601">
      <w:pPr>
        <w:pStyle w:val="ConsPlusNonformat"/>
        <w:jc w:val="both"/>
      </w:pPr>
      <w:r>
        <w:t>-  Документ,  подтверждающий уведомление организаций, интересы которых были</w:t>
      </w:r>
    </w:p>
    <w:p w:rsidR="00995601" w:rsidRDefault="00995601">
      <w:pPr>
        <w:pStyle w:val="ConsPlusNonformat"/>
        <w:jc w:val="both"/>
      </w:pPr>
      <w:r>
        <w:t>затронуты  при  проведении  работ (для обращений по основанию, указанному в</w:t>
      </w:r>
    </w:p>
    <w:p w:rsidR="00995601" w:rsidRDefault="00995601">
      <w:pPr>
        <w:pStyle w:val="ConsPlusNonformat"/>
        <w:jc w:val="both"/>
      </w:pPr>
      <w:hyperlink w:anchor="P94">
        <w:r>
          <w:rPr>
            <w:color w:val="0000FF"/>
          </w:rPr>
          <w:t>пункте 3 части 7 статьи 2</w:t>
        </w:r>
      </w:hyperlink>
      <w:r>
        <w:t xml:space="preserve"> Административного регламента).</w:t>
      </w:r>
    </w:p>
    <w:p w:rsidR="00995601" w:rsidRDefault="00995601">
      <w:pPr>
        <w:pStyle w:val="ConsPlusNonformat"/>
        <w:jc w:val="both"/>
      </w:pPr>
    </w:p>
    <w:p w:rsidR="00995601" w:rsidRDefault="00995601">
      <w:pPr>
        <w:pStyle w:val="ConsPlusNonformat"/>
        <w:jc w:val="both"/>
      </w:pPr>
      <w:r>
        <w:t xml:space="preserve">    --------------------------------</w:t>
      </w:r>
    </w:p>
    <w:p w:rsidR="00995601" w:rsidRDefault="00995601">
      <w:pPr>
        <w:pStyle w:val="ConsPlusNonformat"/>
        <w:jc w:val="both"/>
      </w:pPr>
      <w:r>
        <w:t xml:space="preserve">    &lt;1&gt;  На  акте  проставляется  отметка  о  согласовании с организациями,</w:t>
      </w:r>
    </w:p>
    <w:p w:rsidR="00995601" w:rsidRDefault="00995601">
      <w:pPr>
        <w:pStyle w:val="ConsPlusNonformat"/>
        <w:jc w:val="both"/>
      </w:pPr>
      <w:r>
        <w:t>интересы которых были затронуты при проведении работ (службы, отвечающие за</w:t>
      </w:r>
    </w:p>
    <w:p w:rsidR="00995601" w:rsidRDefault="00995601">
      <w:pPr>
        <w:pStyle w:val="ConsPlusNonformat"/>
        <w:jc w:val="both"/>
      </w:pPr>
      <w:r>
        <w:t>эксплуатацию  инженерных  коммуникаций, правообладатели земельных участков,</w:t>
      </w:r>
    </w:p>
    <w:p w:rsidR="00995601" w:rsidRDefault="00995601">
      <w:pPr>
        <w:pStyle w:val="ConsPlusNonformat"/>
        <w:jc w:val="both"/>
      </w:pPr>
      <w:r>
        <w:t>на  которых  проводились  работы)  либо  к  акту  прикладывается  документ,</w:t>
      </w:r>
    </w:p>
    <w:p w:rsidR="00995601" w:rsidRDefault="00995601">
      <w:pPr>
        <w:pStyle w:val="ConsPlusNonformat"/>
        <w:jc w:val="both"/>
      </w:pPr>
      <w:r>
        <w:t>подтверждающий  соответствующее  согласование  (за исключением обращений по</w:t>
      </w:r>
    </w:p>
    <w:p w:rsidR="00995601" w:rsidRDefault="00995601">
      <w:pPr>
        <w:pStyle w:val="ConsPlusNonformat"/>
        <w:jc w:val="both"/>
      </w:pPr>
      <w:r>
        <w:t xml:space="preserve">основанию,  указанному  в  </w:t>
      </w:r>
      <w:hyperlink w:anchor="P94">
        <w:r>
          <w:rPr>
            <w:color w:val="0000FF"/>
          </w:rPr>
          <w:t>пункте  3  части  7  статьи  2</w:t>
        </w:r>
      </w:hyperlink>
      <w:r>
        <w:t xml:space="preserve"> Административного</w:t>
      </w:r>
    </w:p>
    <w:p w:rsidR="00995601" w:rsidRDefault="00995601">
      <w:pPr>
        <w:pStyle w:val="ConsPlusNonformat"/>
        <w:jc w:val="both"/>
      </w:pPr>
      <w:r>
        <w:t>регламента).</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6</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Nonformat"/>
        <w:jc w:val="both"/>
      </w:pPr>
      <w:r>
        <w:t xml:space="preserve">                               Кому _______________________________________</w:t>
      </w:r>
    </w:p>
    <w:p w:rsidR="00995601" w:rsidRDefault="00995601">
      <w:pPr>
        <w:pStyle w:val="ConsPlusNonformat"/>
        <w:jc w:val="both"/>
      </w:pPr>
      <w:r>
        <w:t xml:space="preserve">                                     (фамилия, имя, отчество (при наличии)</w:t>
      </w:r>
    </w:p>
    <w:p w:rsidR="00995601" w:rsidRDefault="00995601">
      <w:pPr>
        <w:pStyle w:val="ConsPlusNonformat"/>
        <w:jc w:val="both"/>
      </w:pPr>
      <w:r>
        <w:t xml:space="preserve">                                     застройщика, ОГРНИП (для физического</w:t>
      </w:r>
    </w:p>
    <w:p w:rsidR="00995601" w:rsidRDefault="00995601">
      <w:pPr>
        <w:pStyle w:val="ConsPlusNonformat"/>
        <w:jc w:val="both"/>
      </w:pPr>
      <w:r>
        <w:t xml:space="preserve">                                     лица, зарегистрированного в качестве</w:t>
      </w:r>
    </w:p>
    <w:p w:rsidR="00995601" w:rsidRDefault="00995601">
      <w:pPr>
        <w:pStyle w:val="ConsPlusNonformat"/>
        <w:jc w:val="both"/>
      </w:pPr>
      <w:r>
        <w:t xml:space="preserve">                                      индивидуального предпринимателя) -</w:t>
      </w:r>
    </w:p>
    <w:p w:rsidR="00995601" w:rsidRDefault="00995601">
      <w:pPr>
        <w:pStyle w:val="ConsPlusNonformat"/>
        <w:jc w:val="both"/>
      </w:pPr>
      <w:r>
        <w:t xml:space="preserve">                                          для физического лица, полное</w:t>
      </w:r>
    </w:p>
    <w:p w:rsidR="00995601" w:rsidRDefault="00995601">
      <w:pPr>
        <w:pStyle w:val="ConsPlusNonformat"/>
        <w:jc w:val="both"/>
      </w:pPr>
      <w:r>
        <w:t xml:space="preserve">                                     наименование застройщика, ИНН, ОГРН -</w:t>
      </w:r>
    </w:p>
    <w:p w:rsidR="00995601" w:rsidRDefault="00995601">
      <w:pPr>
        <w:pStyle w:val="ConsPlusNonformat"/>
        <w:jc w:val="both"/>
      </w:pPr>
      <w:r>
        <w:t xml:space="preserve">                                             для юридического лица,</w:t>
      </w:r>
    </w:p>
    <w:p w:rsidR="00995601" w:rsidRDefault="00995601">
      <w:pPr>
        <w:pStyle w:val="ConsPlusNonformat"/>
        <w:jc w:val="both"/>
      </w:pPr>
      <w:r>
        <w:t xml:space="preserve">                               ____________________________________________</w:t>
      </w:r>
    </w:p>
    <w:p w:rsidR="00995601" w:rsidRDefault="00995601">
      <w:pPr>
        <w:pStyle w:val="ConsPlusNonformat"/>
        <w:jc w:val="both"/>
      </w:pPr>
      <w:r>
        <w:t xml:space="preserve">                                     почтовый индекс и адрес, телефон,</w:t>
      </w:r>
    </w:p>
    <w:p w:rsidR="00995601" w:rsidRDefault="00995601">
      <w:pPr>
        <w:pStyle w:val="ConsPlusNonformat"/>
        <w:jc w:val="both"/>
      </w:pPr>
      <w:r>
        <w:t xml:space="preserve">                                         адрес электронной почты)</w:t>
      </w:r>
    </w:p>
    <w:p w:rsidR="00995601" w:rsidRDefault="00995601">
      <w:pPr>
        <w:pStyle w:val="ConsPlusNonformat"/>
        <w:jc w:val="both"/>
      </w:pPr>
    </w:p>
    <w:p w:rsidR="00995601" w:rsidRDefault="00995601">
      <w:pPr>
        <w:pStyle w:val="ConsPlusNonformat"/>
        <w:jc w:val="both"/>
      </w:pPr>
      <w:bookmarkStart w:id="21" w:name="P640"/>
      <w:bookmarkEnd w:id="21"/>
      <w:r>
        <w:t xml:space="preserve">                                   ФОРМА</w:t>
      </w:r>
    </w:p>
    <w:p w:rsidR="00995601" w:rsidRDefault="00995601">
      <w:pPr>
        <w:pStyle w:val="ConsPlusNonformat"/>
        <w:jc w:val="both"/>
      </w:pPr>
      <w:r>
        <w:t xml:space="preserve">          РЕШЕНИЯ О ЗАКРЫТИИ РАЗРЕШЕНИЯ НА ОСУЩЕСТВЛЕНИЕ ЗЕМЛЯНЫХ</w:t>
      </w:r>
    </w:p>
    <w:p w:rsidR="00995601" w:rsidRDefault="00995601">
      <w:pPr>
        <w:pStyle w:val="ConsPlusNonformat"/>
        <w:jc w:val="both"/>
      </w:pPr>
      <w:r>
        <w:t xml:space="preserve">                                   РАБОТ</w:t>
      </w:r>
    </w:p>
    <w:p w:rsidR="00995601" w:rsidRDefault="00995601">
      <w:pPr>
        <w:pStyle w:val="ConsPlusNonformat"/>
        <w:jc w:val="both"/>
      </w:pP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r>
        <w:t xml:space="preserve">        наименование уполномоченного органа местного самоуправления</w:t>
      </w:r>
    </w:p>
    <w:p w:rsidR="00995601" w:rsidRDefault="00995601">
      <w:pPr>
        <w:pStyle w:val="ConsPlusNonformat"/>
        <w:jc w:val="both"/>
      </w:pPr>
    </w:p>
    <w:p w:rsidR="00995601" w:rsidRDefault="00995601">
      <w:pPr>
        <w:pStyle w:val="ConsPlusNonformat"/>
        <w:jc w:val="both"/>
      </w:pPr>
      <w:r>
        <w:t xml:space="preserve">                                  РЕШЕНИЕ</w:t>
      </w:r>
    </w:p>
    <w:p w:rsidR="00995601" w:rsidRDefault="00995601">
      <w:pPr>
        <w:pStyle w:val="ConsPlusNonformat"/>
        <w:jc w:val="both"/>
      </w:pPr>
      <w:r>
        <w:t xml:space="preserve">           о закрытии разрешения на осуществление земляных работ</w:t>
      </w:r>
    </w:p>
    <w:p w:rsidR="00995601" w:rsidRDefault="00995601">
      <w:pPr>
        <w:pStyle w:val="ConsPlusNonformat"/>
        <w:jc w:val="both"/>
      </w:pPr>
      <w:r>
        <w:t xml:space="preserve">                    N ______________ от _______________</w:t>
      </w:r>
    </w:p>
    <w:p w:rsidR="00995601" w:rsidRDefault="00995601">
      <w:pPr>
        <w:pStyle w:val="ConsPlusNonformat"/>
        <w:jc w:val="both"/>
      </w:pPr>
    </w:p>
    <w:p w:rsidR="00995601" w:rsidRDefault="00995601">
      <w:pPr>
        <w:pStyle w:val="ConsPlusNonformat"/>
        <w:jc w:val="both"/>
      </w:pPr>
      <w:r>
        <w:t xml:space="preserve">    _______________________________ уведомляет Вас о закрытии разрешения на</w:t>
      </w:r>
    </w:p>
    <w:p w:rsidR="00995601" w:rsidRDefault="00995601">
      <w:pPr>
        <w:pStyle w:val="ConsPlusNonformat"/>
        <w:jc w:val="both"/>
      </w:pPr>
      <w:r>
        <w:t>производство   земляных   работ  N  _________________  на  выполнение работ</w:t>
      </w:r>
    </w:p>
    <w:p w:rsidR="00995601" w:rsidRDefault="00995601">
      <w:pPr>
        <w:pStyle w:val="ConsPlusNonformat"/>
        <w:jc w:val="both"/>
      </w:pPr>
      <w:r>
        <w:t>____________________,            проведенных            по           адресу</w:t>
      </w:r>
    </w:p>
    <w:p w:rsidR="00995601" w:rsidRDefault="00995601">
      <w:pPr>
        <w:pStyle w:val="ConsPlusNonformat"/>
        <w:jc w:val="both"/>
      </w:pPr>
      <w:r>
        <w:t>__________________________________________________________________________.</w:t>
      </w: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r>
        <w:t xml:space="preserve">    Особые отметки ________________________________________________________</w:t>
      </w:r>
    </w:p>
    <w:p w:rsidR="00995601" w:rsidRDefault="00995601">
      <w:pPr>
        <w:pStyle w:val="ConsPlusNonformat"/>
        <w:jc w:val="both"/>
      </w:pPr>
      <w:r>
        <w:t>___________________________________________________________________________</w:t>
      </w:r>
    </w:p>
    <w:p w:rsidR="00995601" w:rsidRDefault="00995601">
      <w:pPr>
        <w:pStyle w:val="ConsPlusNonformat"/>
        <w:jc w:val="both"/>
      </w:pPr>
    </w:p>
    <w:p w:rsidR="00995601" w:rsidRDefault="00995601">
      <w:pPr>
        <w:pStyle w:val="ConsPlusNonformat"/>
        <w:jc w:val="both"/>
      </w:pPr>
    </w:p>
    <w:p w:rsidR="00995601" w:rsidRDefault="00995601">
      <w:pPr>
        <w:pStyle w:val="ConsPlusNonformat"/>
        <w:jc w:val="both"/>
      </w:pPr>
      <w:r>
        <w:t>Должностное лицо (ФИО)               ______________________________________</w:t>
      </w:r>
    </w:p>
    <w:p w:rsidR="00995601" w:rsidRDefault="00995601">
      <w:pPr>
        <w:pStyle w:val="ConsPlusNonformat"/>
        <w:jc w:val="both"/>
      </w:pPr>
      <w:r>
        <w:t xml:space="preserve">                                     (подпись  должностного  лица   органа,</w:t>
      </w:r>
    </w:p>
    <w:p w:rsidR="00995601" w:rsidRDefault="00995601">
      <w:pPr>
        <w:pStyle w:val="ConsPlusNonformat"/>
        <w:jc w:val="both"/>
      </w:pPr>
      <w:r>
        <w:t xml:space="preserve">                                     осуществляющего         предоставление</w:t>
      </w:r>
    </w:p>
    <w:p w:rsidR="00995601" w:rsidRDefault="00995601">
      <w:pPr>
        <w:pStyle w:val="ConsPlusNonformat"/>
        <w:jc w:val="both"/>
      </w:pPr>
      <w:r>
        <w:t xml:space="preserve">                                     муниципальной услуги)</w:t>
      </w: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pPr>
    </w:p>
    <w:p w:rsidR="00995601" w:rsidRDefault="00995601">
      <w:pPr>
        <w:pStyle w:val="ConsPlusNormal"/>
        <w:jc w:val="right"/>
        <w:outlineLvl w:val="1"/>
      </w:pPr>
      <w:r>
        <w:t>Приложение 7</w:t>
      </w:r>
    </w:p>
    <w:p w:rsidR="00995601" w:rsidRDefault="00995601">
      <w:pPr>
        <w:pStyle w:val="ConsPlusNormal"/>
        <w:jc w:val="right"/>
      </w:pPr>
      <w:r>
        <w:t>к административному регламенту</w:t>
      </w:r>
    </w:p>
    <w:p w:rsidR="00995601" w:rsidRDefault="00995601">
      <w:pPr>
        <w:pStyle w:val="ConsPlusNormal"/>
        <w:jc w:val="right"/>
      </w:pPr>
      <w:r>
        <w:t>предоставления муниципальной услуги</w:t>
      </w:r>
    </w:p>
    <w:p w:rsidR="00995601" w:rsidRDefault="00995601">
      <w:pPr>
        <w:pStyle w:val="ConsPlusNormal"/>
        <w:jc w:val="right"/>
      </w:pPr>
      <w:r>
        <w:t>"Предоставление разрешения</w:t>
      </w:r>
    </w:p>
    <w:p w:rsidR="00995601" w:rsidRDefault="00995601">
      <w:pPr>
        <w:pStyle w:val="ConsPlusNormal"/>
        <w:jc w:val="right"/>
      </w:pPr>
      <w:r>
        <w:t>на осуществление земляных работ",</w:t>
      </w:r>
    </w:p>
    <w:p w:rsidR="00995601" w:rsidRDefault="00995601">
      <w:pPr>
        <w:pStyle w:val="ConsPlusNormal"/>
        <w:jc w:val="right"/>
      </w:pPr>
      <w:r>
        <w:t>утвержденному постановлением</w:t>
      </w:r>
    </w:p>
    <w:p w:rsidR="00995601" w:rsidRDefault="00995601">
      <w:pPr>
        <w:pStyle w:val="ConsPlusNormal"/>
        <w:jc w:val="right"/>
      </w:pPr>
      <w:r>
        <w:t>администрации города Покачи</w:t>
      </w:r>
    </w:p>
    <w:p w:rsidR="00995601" w:rsidRDefault="00995601">
      <w:pPr>
        <w:pStyle w:val="ConsPlusNormal"/>
        <w:jc w:val="right"/>
      </w:pPr>
      <w:r>
        <w:t>от 30.01.2023 N 47</w:t>
      </w:r>
    </w:p>
    <w:p w:rsidR="00995601" w:rsidRDefault="00995601">
      <w:pPr>
        <w:pStyle w:val="ConsPlusNormal"/>
      </w:pPr>
    </w:p>
    <w:p w:rsidR="00995601" w:rsidRDefault="00995601">
      <w:pPr>
        <w:pStyle w:val="ConsPlusTitle"/>
        <w:jc w:val="center"/>
      </w:pPr>
      <w:r>
        <w:t>ПЕРЕЧЕНЬ</w:t>
      </w:r>
    </w:p>
    <w:p w:rsidR="00995601" w:rsidRDefault="00995601">
      <w:pPr>
        <w:pStyle w:val="ConsPlusTitle"/>
        <w:jc w:val="center"/>
      </w:pPr>
      <w:r>
        <w:t>И СОДЕРЖАНИЕ АДМИНИСТРАТИВНЫХ ДЕЙСТВИЙ,</w:t>
      </w:r>
    </w:p>
    <w:p w:rsidR="00995601" w:rsidRDefault="00995601">
      <w:pPr>
        <w:pStyle w:val="ConsPlusTitle"/>
        <w:jc w:val="center"/>
      </w:pPr>
      <w:r>
        <w:t>СОСТАВЛЯЮЩИХ АДМИНИСТРАТИВНЫЕ ПРОЦЕДУРЫ</w:t>
      </w:r>
    </w:p>
    <w:p w:rsidR="00995601" w:rsidRDefault="00995601">
      <w:pPr>
        <w:pStyle w:val="ConsPlusTitle"/>
        <w:jc w:val="center"/>
      </w:pPr>
      <w:r>
        <w:t>ПОРЯДОК ВЫПОЛНЕНИЯ АДМИНИСТРАТИВНЫХ ДЕЙСТВИЙ ПРИ ОБРАЩЕНИИ</w:t>
      </w:r>
    </w:p>
    <w:p w:rsidR="00995601" w:rsidRDefault="00995601">
      <w:pPr>
        <w:pStyle w:val="ConsPlusTitle"/>
        <w:jc w:val="center"/>
      </w:pPr>
      <w:r>
        <w:t>ЗАЯВИТЕЛЯ (ПРЕДСТАВИТЕЛЯ ЗАЯВИТЕЛЯ)</w:t>
      </w:r>
    </w:p>
    <w:p w:rsidR="00995601" w:rsidRDefault="00995601">
      <w:pPr>
        <w:pStyle w:val="ConsPlusNormal"/>
      </w:pPr>
    </w:p>
    <w:p w:rsidR="00995601" w:rsidRDefault="00995601">
      <w:pPr>
        <w:pStyle w:val="ConsPlusNormal"/>
        <w:sectPr w:rsidR="00995601" w:rsidSect="00951B6F">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98"/>
        <w:gridCol w:w="2125"/>
        <w:gridCol w:w="2665"/>
        <w:gridCol w:w="3742"/>
        <w:gridCol w:w="2154"/>
      </w:tblGrid>
      <w:tr w:rsidR="00995601">
        <w:tc>
          <w:tcPr>
            <w:tcW w:w="598" w:type="dxa"/>
          </w:tcPr>
          <w:p w:rsidR="00995601" w:rsidRDefault="00995601">
            <w:pPr>
              <w:pStyle w:val="ConsPlusNormal"/>
              <w:jc w:val="center"/>
            </w:pPr>
            <w:r>
              <w:lastRenderedPageBreak/>
              <w:t>N п/п</w:t>
            </w:r>
          </w:p>
        </w:tc>
        <w:tc>
          <w:tcPr>
            <w:tcW w:w="2125" w:type="dxa"/>
          </w:tcPr>
          <w:p w:rsidR="00995601" w:rsidRDefault="00995601">
            <w:pPr>
              <w:pStyle w:val="ConsPlusNormal"/>
              <w:jc w:val="center"/>
            </w:pPr>
            <w:r>
              <w:t>Место выполнения действия/ используемая ИС</w:t>
            </w:r>
          </w:p>
        </w:tc>
        <w:tc>
          <w:tcPr>
            <w:tcW w:w="2665" w:type="dxa"/>
          </w:tcPr>
          <w:p w:rsidR="00995601" w:rsidRDefault="00995601">
            <w:pPr>
              <w:pStyle w:val="ConsPlusNormal"/>
              <w:jc w:val="center"/>
            </w:pPr>
            <w:r>
              <w:t>Процедуры</w:t>
            </w:r>
          </w:p>
        </w:tc>
        <w:tc>
          <w:tcPr>
            <w:tcW w:w="3742" w:type="dxa"/>
          </w:tcPr>
          <w:p w:rsidR="00995601" w:rsidRDefault="00995601">
            <w:pPr>
              <w:pStyle w:val="ConsPlusNormal"/>
              <w:jc w:val="center"/>
            </w:pPr>
            <w:r>
              <w:t>Действия</w:t>
            </w:r>
          </w:p>
        </w:tc>
        <w:tc>
          <w:tcPr>
            <w:tcW w:w="2154" w:type="dxa"/>
          </w:tcPr>
          <w:p w:rsidR="00995601" w:rsidRDefault="00995601">
            <w:pPr>
              <w:pStyle w:val="ConsPlusNormal"/>
              <w:jc w:val="center"/>
            </w:pPr>
            <w:r>
              <w:t>Максимальный срок</w:t>
            </w:r>
          </w:p>
        </w:tc>
      </w:tr>
      <w:tr w:rsidR="00995601">
        <w:tc>
          <w:tcPr>
            <w:tcW w:w="598" w:type="dxa"/>
          </w:tcPr>
          <w:p w:rsidR="00995601" w:rsidRDefault="00995601">
            <w:pPr>
              <w:pStyle w:val="ConsPlusNormal"/>
              <w:jc w:val="center"/>
            </w:pPr>
            <w:r>
              <w:t>1</w:t>
            </w:r>
          </w:p>
        </w:tc>
        <w:tc>
          <w:tcPr>
            <w:tcW w:w="2125" w:type="dxa"/>
          </w:tcPr>
          <w:p w:rsidR="00995601" w:rsidRDefault="00995601">
            <w:pPr>
              <w:pStyle w:val="ConsPlusNormal"/>
              <w:jc w:val="center"/>
            </w:pPr>
            <w:r>
              <w:t>2</w:t>
            </w:r>
          </w:p>
        </w:tc>
        <w:tc>
          <w:tcPr>
            <w:tcW w:w="2665" w:type="dxa"/>
          </w:tcPr>
          <w:p w:rsidR="00995601" w:rsidRDefault="00995601">
            <w:pPr>
              <w:pStyle w:val="ConsPlusNormal"/>
              <w:jc w:val="center"/>
            </w:pPr>
            <w:r>
              <w:t>3</w:t>
            </w:r>
          </w:p>
        </w:tc>
        <w:tc>
          <w:tcPr>
            <w:tcW w:w="3742" w:type="dxa"/>
          </w:tcPr>
          <w:p w:rsidR="00995601" w:rsidRDefault="00995601">
            <w:pPr>
              <w:pStyle w:val="ConsPlusNormal"/>
              <w:jc w:val="center"/>
            </w:pPr>
            <w:r>
              <w:t>4</w:t>
            </w:r>
          </w:p>
        </w:tc>
        <w:tc>
          <w:tcPr>
            <w:tcW w:w="2154" w:type="dxa"/>
          </w:tcPr>
          <w:p w:rsidR="00995601" w:rsidRDefault="00995601">
            <w:pPr>
              <w:pStyle w:val="ConsPlusNormal"/>
              <w:jc w:val="center"/>
            </w:pPr>
            <w:r>
              <w:t>5</w:t>
            </w:r>
          </w:p>
        </w:tc>
      </w:tr>
      <w:tr w:rsidR="00995601">
        <w:tc>
          <w:tcPr>
            <w:tcW w:w="598" w:type="dxa"/>
          </w:tcPr>
          <w:p w:rsidR="00995601" w:rsidRDefault="00995601">
            <w:pPr>
              <w:pStyle w:val="ConsPlusNormal"/>
            </w:pPr>
            <w:r>
              <w:t>1</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r>
              <w:t>Проверка документов и регистрация заявления</w:t>
            </w:r>
          </w:p>
        </w:tc>
        <w:tc>
          <w:tcPr>
            <w:tcW w:w="3742" w:type="dxa"/>
          </w:tcPr>
          <w:p w:rsidR="00995601" w:rsidRDefault="00995601">
            <w:pPr>
              <w:pStyle w:val="ConsPlusNormal"/>
            </w:pPr>
            <w:r>
              <w:t>Контроль комплектности предоставленных документов</w:t>
            </w:r>
          </w:p>
        </w:tc>
        <w:tc>
          <w:tcPr>
            <w:tcW w:w="2154" w:type="dxa"/>
          </w:tcPr>
          <w:p w:rsidR="00995601" w:rsidRDefault="00995601">
            <w:pPr>
              <w:pStyle w:val="ConsPlusNormal"/>
            </w:pPr>
            <w:r>
              <w:t>До 1 рабочего дня &lt;3&gt;</w:t>
            </w:r>
          </w:p>
        </w:tc>
      </w:tr>
      <w:tr w:rsidR="00995601">
        <w:tc>
          <w:tcPr>
            <w:tcW w:w="598" w:type="dxa"/>
          </w:tcPr>
          <w:p w:rsidR="00995601" w:rsidRDefault="00995601">
            <w:pPr>
              <w:pStyle w:val="ConsPlusNormal"/>
            </w:pPr>
            <w:r>
              <w:t>2</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p>
        </w:tc>
        <w:tc>
          <w:tcPr>
            <w:tcW w:w="3742" w:type="dxa"/>
          </w:tcPr>
          <w:p w:rsidR="00995601" w:rsidRDefault="00995601">
            <w:pPr>
              <w:pStyle w:val="ConsPlusNormal"/>
            </w:pPr>
            <w:r>
              <w:t>Подтверждение полномочий представителя заявителя</w:t>
            </w:r>
          </w:p>
        </w:tc>
        <w:tc>
          <w:tcPr>
            <w:tcW w:w="2154" w:type="dxa"/>
          </w:tcPr>
          <w:p w:rsidR="00995601" w:rsidRDefault="00995601">
            <w:pPr>
              <w:pStyle w:val="ConsPlusNormal"/>
            </w:pPr>
          </w:p>
        </w:tc>
      </w:tr>
      <w:tr w:rsidR="00995601">
        <w:tc>
          <w:tcPr>
            <w:tcW w:w="598" w:type="dxa"/>
          </w:tcPr>
          <w:p w:rsidR="00995601" w:rsidRDefault="00995601">
            <w:pPr>
              <w:pStyle w:val="ConsPlusNormal"/>
            </w:pPr>
            <w:r>
              <w:t>3</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p>
        </w:tc>
        <w:tc>
          <w:tcPr>
            <w:tcW w:w="3742" w:type="dxa"/>
          </w:tcPr>
          <w:p w:rsidR="00995601" w:rsidRDefault="00995601">
            <w:pPr>
              <w:pStyle w:val="ConsPlusNormal"/>
            </w:pPr>
            <w:r>
              <w:t>Регистрация заявления</w:t>
            </w:r>
          </w:p>
        </w:tc>
        <w:tc>
          <w:tcPr>
            <w:tcW w:w="2154" w:type="dxa"/>
          </w:tcPr>
          <w:p w:rsidR="00995601" w:rsidRDefault="00995601">
            <w:pPr>
              <w:pStyle w:val="ConsPlusNormal"/>
            </w:pPr>
          </w:p>
        </w:tc>
      </w:tr>
      <w:tr w:rsidR="00995601">
        <w:tc>
          <w:tcPr>
            <w:tcW w:w="598" w:type="dxa"/>
          </w:tcPr>
          <w:p w:rsidR="00995601" w:rsidRDefault="00995601">
            <w:pPr>
              <w:pStyle w:val="ConsPlusNormal"/>
            </w:pPr>
            <w:r>
              <w:t>4</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p>
        </w:tc>
        <w:tc>
          <w:tcPr>
            <w:tcW w:w="3742" w:type="dxa"/>
          </w:tcPr>
          <w:p w:rsidR="00995601" w:rsidRDefault="00995601">
            <w:pPr>
              <w:pStyle w:val="ConsPlusNormal"/>
            </w:pPr>
            <w:r>
              <w:t>Принятие решения об отказе в приеме документов</w:t>
            </w:r>
          </w:p>
        </w:tc>
        <w:tc>
          <w:tcPr>
            <w:tcW w:w="2154" w:type="dxa"/>
          </w:tcPr>
          <w:p w:rsidR="00995601" w:rsidRDefault="00995601">
            <w:pPr>
              <w:pStyle w:val="ConsPlusNormal"/>
            </w:pPr>
          </w:p>
        </w:tc>
      </w:tr>
      <w:tr w:rsidR="00995601">
        <w:tc>
          <w:tcPr>
            <w:tcW w:w="598" w:type="dxa"/>
          </w:tcPr>
          <w:p w:rsidR="00995601" w:rsidRDefault="00995601">
            <w:pPr>
              <w:pStyle w:val="ConsPlusNormal"/>
            </w:pPr>
            <w:r>
              <w:t>5</w:t>
            </w:r>
          </w:p>
        </w:tc>
        <w:tc>
          <w:tcPr>
            <w:tcW w:w="2125" w:type="dxa"/>
          </w:tcPr>
          <w:p w:rsidR="00995601" w:rsidRDefault="00995601">
            <w:pPr>
              <w:pStyle w:val="ConsPlusNormal"/>
            </w:pPr>
            <w:r>
              <w:t>Ведомство/ПГС/ СМЭВ</w:t>
            </w:r>
          </w:p>
        </w:tc>
        <w:tc>
          <w:tcPr>
            <w:tcW w:w="2665" w:type="dxa"/>
          </w:tcPr>
          <w:p w:rsidR="00995601" w:rsidRDefault="00995601">
            <w:pPr>
              <w:pStyle w:val="ConsPlusNormal"/>
            </w:pPr>
            <w:r>
              <w:t>Получение сведений посредством СМЭВ</w:t>
            </w:r>
          </w:p>
        </w:tc>
        <w:tc>
          <w:tcPr>
            <w:tcW w:w="3742" w:type="dxa"/>
          </w:tcPr>
          <w:p w:rsidR="00995601" w:rsidRDefault="00995601">
            <w:pPr>
              <w:pStyle w:val="ConsPlusNormal"/>
            </w:pPr>
            <w:r>
              <w:t>Направление межведомственных запросов</w:t>
            </w:r>
          </w:p>
        </w:tc>
        <w:tc>
          <w:tcPr>
            <w:tcW w:w="2154" w:type="dxa"/>
            <w:vMerge w:val="restart"/>
          </w:tcPr>
          <w:p w:rsidR="00995601" w:rsidRDefault="00995601">
            <w:pPr>
              <w:pStyle w:val="ConsPlusNormal"/>
            </w:pPr>
            <w:r>
              <w:t>До 5 рабочих дней</w:t>
            </w:r>
          </w:p>
        </w:tc>
      </w:tr>
      <w:tr w:rsidR="00995601">
        <w:tc>
          <w:tcPr>
            <w:tcW w:w="598" w:type="dxa"/>
          </w:tcPr>
          <w:p w:rsidR="00995601" w:rsidRDefault="00995601">
            <w:pPr>
              <w:pStyle w:val="ConsPlusNormal"/>
            </w:pPr>
            <w:r>
              <w:t>6</w:t>
            </w:r>
          </w:p>
        </w:tc>
        <w:tc>
          <w:tcPr>
            <w:tcW w:w="2125" w:type="dxa"/>
          </w:tcPr>
          <w:p w:rsidR="00995601" w:rsidRDefault="00995601">
            <w:pPr>
              <w:pStyle w:val="ConsPlusNormal"/>
            </w:pPr>
            <w:r>
              <w:t>Ведомство/ПГС/ СМЭВ</w:t>
            </w:r>
          </w:p>
        </w:tc>
        <w:tc>
          <w:tcPr>
            <w:tcW w:w="2665" w:type="dxa"/>
          </w:tcPr>
          <w:p w:rsidR="00995601" w:rsidRDefault="00995601">
            <w:pPr>
              <w:pStyle w:val="ConsPlusNormal"/>
            </w:pPr>
          </w:p>
        </w:tc>
        <w:tc>
          <w:tcPr>
            <w:tcW w:w="3742" w:type="dxa"/>
          </w:tcPr>
          <w:p w:rsidR="00995601" w:rsidRDefault="00995601">
            <w:pPr>
              <w:pStyle w:val="ConsPlusNormal"/>
            </w:pPr>
            <w:r>
              <w:t>Получение ответов на межведомственные запросы</w:t>
            </w:r>
          </w:p>
        </w:tc>
        <w:tc>
          <w:tcPr>
            <w:tcW w:w="2154" w:type="dxa"/>
            <w:vMerge/>
          </w:tcPr>
          <w:p w:rsidR="00995601" w:rsidRDefault="00995601">
            <w:pPr>
              <w:pStyle w:val="ConsPlusNormal"/>
            </w:pPr>
          </w:p>
        </w:tc>
      </w:tr>
      <w:tr w:rsidR="00995601">
        <w:tc>
          <w:tcPr>
            <w:tcW w:w="598" w:type="dxa"/>
          </w:tcPr>
          <w:p w:rsidR="00995601" w:rsidRDefault="00995601">
            <w:pPr>
              <w:pStyle w:val="ConsPlusNormal"/>
            </w:pPr>
            <w:r>
              <w:t>8</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r>
              <w:t>Рассмотрение документов и сведений</w:t>
            </w:r>
          </w:p>
        </w:tc>
        <w:tc>
          <w:tcPr>
            <w:tcW w:w="3742" w:type="dxa"/>
          </w:tcPr>
          <w:p w:rsidR="00995601" w:rsidRDefault="00995601">
            <w:pPr>
              <w:pStyle w:val="ConsPlusNormal"/>
            </w:pPr>
            <w:r>
              <w:t>Проверка соответствия документов и сведений установленным критериям для принятия решения</w:t>
            </w:r>
          </w:p>
        </w:tc>
        <w:tc>
          <w:tcPr>
            <w:tcW w:w="2154" w:type="dxa"/>
          </w:tcPr>
          <w:p w:rsidR="00995601" w:rsidRDefault="00995601">
            <w:pPr>
              <w:pStyle w:val="ConsPlusNormal"/>
            </w:pPr>
            <w:r>
              <w:t>До 5 рабочих дней</w:t>
            </w:r>
          </w:p>
        </w:tc>
      </w:tr>
      <w:tr w:rsidR="00995601">
        <w:tc>
          <w:tcPr>
            <w:tcW w:w="598" w:type="dxa"/>
          </w:tcPr>
          <w:p w:rsidR="00995601" w:rsidRDefault="00995601">
            <w:pPr>
              <w:pStyle w:val="ConsPlusNormal"/>
            </w:pPr>
            <w:r>
              <w:t>9</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r>
              <w:t>Принятие решения</w:t>
            </w:r>
          </w:p>
        </w:tc>
        <w:tc>
          <w:tcPr>
            <w:tcW w:w="3742" w:type="dxa"/>
          </w:tcPr>
          <w:p w:rsidR="00995601" w:rsidRDefault="00995601">
            <w:pPr>
              <w:pStyle w:val="ConsPlusNormal"/>
            </w:pPr>
            <w:r>
              <w:t>Принятие решения о предоставлении услуги</w:t>
            </w:r>
          </w:p>
        </w:tc>
        <w:tc>
          <w:tcPr>
            <w:tcW w:w="2154" w:type="dxa"/>
          </w:tcPr>
          <w:p w:rsidR="00995601" w:rsidRDefault="00995601">
            <w:pPr>
              <w:pStyle w:val="ConsPlusNormal"/>
            </w:pPr>
            <w:r>
              <w:t>До 1 часа</w:t>
            </w:r>
          </w:p>
        </w:tc>
      </w:tr>
      <w:tr w:rsidR="00995601">
        <w:tc>
          <w:tcPr>
            <w:tcW w:w="598" w:type="dxa"/>
          </w:tcPr>
          <w:p w:rsidR="00995601" w:rsidRDefault="00995601">
            <w:pPr>
              <w:pStyle w:val="ConsPlusNormal"/>
            </w:pPr>
            <w:r>
              <w:t>10</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p>
        </w:tc>
        <w:tc>
          <w:tcPr>
            <w:tcW w:w="3742" w:type="dxa"/>
          </w:tcPr>
          <w:p w:rsidR="00995601" w:rsidRDefault="00995601">
            <w:pPr>
              <w:pStyle w:val="ConsPlusNormal"/>
            </w:pPr>
            <w:r>
              <w:t>Формирование решения о предоставлении услуги</w:t>
            </w:r>
          </w:p>
        </w:tc>
        <w:tc>
          <w:tcPr>
            <w:tcW w:w="2154" w:type="dxa"/>
          </w:tcPr>
          <w:p w:rsidR="00995601" w:rsidRDefault="00995601">
            <w:pPr>
              <w:pStyle w:val="ConsPlusNormal"/>
            </w:pPr>
          </w:p>
        </w:tc>
      </w:tr>
      <w:tr w:rsidR="00995601">
        <w:tc>
          <w:tcPr>
            <w:tcW w:w="598" w:type="dxa"/>
          </w:tcPr>
          <w:p w:rsidR="00995601" w:rsidRDefault="00995601">
            <w:pPr>
              <w:pStyle w:val="ConsPlusNormal"/>
            </w:pPr>
            <w:r>
              <w:t>и</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p>
        </w:tc>
        <w:tc>
          <w:tcPr>
            <w:tcW w:w="3742" w:type="dxa"/>
          </w:tcPr>
          <w:p w:rsidR="00995601" w:rsidRDefault="00995601">
            <w:pPr>
              <w:pStyle w:val="ConsPlusNormal"/>
            </w:pPr>
            <w:r>
              <w:t>Принятие решения об отказе в предоставлении услуги</w:t>
            </w:r>
          </w:p>
        </w:tc>
        <w:tc>
          <w:tcPr>
            <w:tcW w:w="2154" w:type="dxa"/>
          </w:tcPr>
          <w:p w:rsidR="00995601" w:rsidRDefault="00995601">
            <w:pPr>
              <w:pStyle w:val="ConsPlusNormal"/>
            </w:pPr>
          </w:p>
        </w:tc>
      </w:tr>
      <w:tr w:rsidR="00995601">
        <w:tc>
          <w:tcPr>
            <w:tcW w:w="598" w:type="dxa"/>
          </w:tcPr>
          <w:p w:rsidR="00995601" w:rsidRDefault="00995601">
            <w:pPr>
              <w:pStyle w:val="ConsPlusNormal"/>
            </w:pPr>
            <w:r>
              <w:lastRenderedPageBreak/>
              <w:t>12</w:t>
            </w:r>
          </w:p>
        </w:tc>
        <w:tc>
          <w:tcPr>
            <w:tcW w:w="2125" w:type="dxa"/>
          </w:tcPr>
          <w:p w:rsidR="00995601" w:rsidRDefault="00995601">
            <w:pPr>
              <w:pStyle w:val="ConsPlusNormal"/>
            </w:pPr>
            <w:r>
              <w:t>Ведомство/ПГС</w:t>
            </w:r>
          </w:p>
        </w:tc>
        <w:tc>
          <w:tcPr>
            <w:tcW w:w="2665" w:type="dxa"/>
          </w:tcPr>
          <w:p w:rsidR="00995601" w:rsidRDefault="00995601">
            <w:pPr>
              <w:pStyle w:val="ConsPlusNormal"/>
            </w:pPr>
          </w:p>
        </w:tc>
        <w:tc>
          <w:tcPr>
            <w:tcW w:w="3742" w:type="dxa"/>
          </w:tcPr>
          <w:p w:rsidR="00995601" w:rsidRDefault="00995601">
            <w:pPr>
              <w:pStyle w:val="ConsPlusNormal"/>
            </w:pPr>
            <w:r>
              <w:t>Формирование отказа в предоставлении услуги</w:t>
            </w:r>
          </w:p>
        </w:tc>
        <w:tc>
          <w:tcPr>
            <w:tcW w:w="2154" w:type="dxa"/>
          </w:tcPr>
          <w:p w:rsidR="00995601" w:rsidRDefault="00995601">
            <w:pPr>
              <w:pStyle w:val="ConsPlusNormal"/>
            </w:pPr>
          </w:p>
        </w:tc>
      </w:tr>
      <w:tr w:rsidR="00995601">
        <w:tc>
          <w:tcPr>
            <w:tcW w:w="598" w:type="dxa"/>
          </w:tcPr>
          <w:p w:rsidR="00995601" w:rsidRDefault="00995601">
            <w:pPr>
              <w:pStyle w:val="ConsPlusNormal"/>
            </w:pPr>
            <w:r>
              <w:t>13</w:t>
            </w:r>
          </w:p>
        </w:tc>
        <w:tc>
          <w:tcPr>
            <w:tcW w:w="2125" w:type="dxa"/>
          </w:tcPr>
          <w:p w:rsidR="00995601" w:rsidRDefault="00995601">
            <w:pPr>
              <w:pStyle w:val="ConsPlusNormal"/>
            </w:pPr>
            <w:r>
              <w:t>Модуль многофункционального центра / Ведомство/ПГС</w:t>
            </w:r>
          </w:p>
        </w:tc>
        <w:tc>
          <w:tcPr>
            <w:tcW w:w="2665" w:type="dxa"/>
          </w:tcPr>
          <w:p w:rsidR="00995601" w:rsidRDefault="00995601">
            <w:pPr>
              <w:pStyle w:val="ConsPlusNormal"/>
            </w:pPr>
            <w:r>
              <w:t>Выдача результата на бумажном носителе (опционально)</w:t>
            </w:r>
          </w:p>
        </w:tc>
        <w:tc>
          <w:tcPr>
            <w:tcW w:w="3742" w:type="dxa"/>
          </w:tcPr>
          <w:p w:rsidR="00995601" w:rsidRDefault="00995601">
            <w:pPr>
              <w:pStyle w:val="ConsPlusNormal"/>
            </w:pPr>
            <w:r>
              <w:t>Выдача результата в виде экземпляра электронного документа, распечатанного на бумажном носителе, заверенного подписью и печатью многофункционального центра / Ведомстве</w:t>
            </w:r>
          </w:p>
        </w:tc>
        <w:tc>
          <w:tcPr>
            <w:tcW w:w="2154" w:type="dxa"/>
          </w:tcPr>
          <w:p w:rsidR="00995601" w:rsidRDefault="00995601">
            <w:pPr>
              <w:pStyle w:val="ConsPlusNormal"/>
            </w:pPr>
            <w:r>
              <w:t>После окончания процедуры принятия решения</w:t>
            </w:r>
          </w:p>
        </w:tc>
      </w:tr>
    </w:tbl>
    <w:p w:rsidR="00995601" w:rsidRDefault="00995601">
      <w:pPr>
        <w:pStyle w:val="ConsPlusNormal"/>
        <w:ind w:firstLine="540"/>
        <w:jc w:val="both"/>
      </w:pPr>
    </w:p>
    <w:p w:rsidR="00995601" w:rsidRDefault="00995601">
      <w:pPr>
        <w:pStyle w:val="ConsPlusNormal"/>
        <w:ind w:firstLine="540"/>
        <w:jc w:val="both"/>
      </w:pPr>
      <w:r>
        <w:t>--------------------------------</w:t>
      </w:r>
    </w:p>
    <w:p w:rsidR="00995601" w:rsidRDefault="00995601">
      <w:pPr>
        <w:pStyle w:val="ConsPlusNormal"/>
        <w:spacing w:before="220"/>
        <w:ind w:firstLine="540"/>
        <w:jc w:val="both"/>
      </w:pPr>
      <w:r>
        <w:t>&lt;3&gt; Не включается в общий срок предоставления государственной услуги.</w:t>
      </w:r>
    </w:p>
    <w:p w:rsidR="00995601" w:rsidRDefault="00995601">
      <w:pPr>
        <w:pStyle w:val="ConsPlusNormal"/>
        <w:ind w:firstLine="540"/>
        <w:jc w:val="both"/>
      </w:pPr>
    </w:p>
    <w:p w:rsidR="00995601" w:rsidRDefault="00995601">
      <w:pPr>
        <w:pStyle w:val="ConsPlusNormal"/>
        <w:ind w:firstLine="540"/>
        <w:jc w:val="both"/>
      </w:pPr>
    </w:p>
    <w:p w:rsidR="00995601" w:rsidRDefault="00995601">
      <w:pPr>
        <w:pStyle w:val="ConsPlusNormal"/>
        <w:pBdr>
          <w:bottom w:val="single" w:sz="6" w:space="0" w:color="auto"/>
        </w:pBdr>
        <w:spacing w:before="100" w:after="100"/>
        <w:jc w:val="both"/>
        <w:rPr>
          <w:sz w:val="2"/>
          <w:szCs w:val="2"/>
        </w:rPr>
      </w:pPr>
    </w:p>
    <w:p w:rsidR="007E5C60" w:rsidRDefault="007E5C60">
      <w:bookmarkStart w:id="22" w:name="_GoBack"/>
      <w:bookmarkEnd w:id="22"/>
    </w:p>
    <w:sectPr w:rsidR="007E5C60">
      <w:pgSz w:w="16838" w:h="11905" w:orient="landscape"/>
      <w:pgMar w:top="1701" w:right="1134" w:bottom="850" w:left="1134"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5601"/>
    <w:rsid w:val="00272C10"/>
    <w:rsid w:val="007E5C60"/>
    <w:rsid w:val="009956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560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9560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9560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9560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9560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9560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9560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95601"/>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9560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9560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9560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9560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9560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9560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9560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9560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46959" TargetMode="External"/><Relationship Id="rId13" Type="http://schemas.openxmlformats.org/officeDocument/2006/relationships/hyperlink" Target="https://login.consultant.ru/link/?req=doc&amp;base=RLAW926&amp;n=166894&amp;dst=100018" TargetMode="External"/><Relationship Id="rId18" Type="http://schemas.openxmlformats.org/officeDocument/2006/relationships/hyperlink" Target="https://login.consultant.ru/link/?req=doc&amp;base=LAW&amp;n=494998&amp;dst=100088" TargetMode="External"/><Relationship Id="rId26" Type="http://schemas.openxmlformats.org/officeDocument/2006/relationships/hyperlink" Target="https://login.consultant.ru/link/?req=doc&amp;base=LAW&amp;n=494996" TargetMode="External"/><Relationship Id="rId3" Type="http://schemas.openxmlformats.org/officeDocument/2006/relationships/settings" Target="settings.xml"/><Relationship Id="rId21" Type="http://schemas.openxmlformats.org/officeDocument/2006/relationships/hyperlink" Target="https://login.consultant.ru/link/?req=doc&amp;base=LAW&amp;n=475220" TargetMode="External"/><Relationship Id="rId34" Type="http://schemas.openxmlformats.org/officeDocument/2006/relationships/hyperlink" Target="https://login.consultant.ru/link/?req=doc&amp;base=LAW&amp;n=480999" TargetMode="External"/><Relationship Id="rId7" Type="http://schemas.openxmlformats.org/officeDocument/2006/relationships/hyperlink" Target="https://login.consultant.ru/link/?req=doc&amp;base=RLAW926&amp;n=185868&amp;dst=100125" TargetMode="External"/><Relationship Id="rId12" Type="http://schemas.openxmlformats.org/officeDocument/2006/relationships/hyperlink" Target="https://login.consultant.ru/link/?req=doc&amp;base=RLAW926&amp;n=243927" TargetMode="External"/><Relationship Id="rId17" Type="http://schemas.openxmlformats.org/officeDocument/2006/relationships/hyperlink" Target="https://login.consultant.ru/link/?req=doc&amp;base=LAW&amp;n=494996&amp;dst=35" TargetMode="External"/><Relationship Id="rId25" Type="http://schemas.openxmlformats.org/officeDocument/2006/relationships/hyperlink" Target="https://login.consultant.ru/link/?req=doc&amp;base=LAW&amp;n=311791" TargetMode="External"/><Relationship Id="rId33" Type="http://schemas.openxmlformats.org/officeDocument/2006/relationships/hyperlink" Target="https://login.consultant.ru/link/?req=doc&amp;base=LAW&amp;n=48268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05749" TargetMode="External"/><Relationship Id="rId20" Type="http://schemas.openxmlformats.org/officeDocument/2006/relationships/hyperlink" Target="https://login.consultant.ru/link/?req=doc&amp;base=LAW&amp;n=475220" TargetMode="External"/><Relationship Id="rId29" Type="http://schemas.openxmlformats.org/officeDocument/2006/relationships/hyperlink" Target="https://login.consultant.ru/link/?req=doc&amp;base=LAW&amp;n=483156" TargetMode="External"/><Relationship Id="rId1" Type="http://schemas.openxmlformats.org/officeDocument/2006/relationships/styles" Target="styles.xml"/><Relationship Id="rId6" Type="http://schemas.openxmlformats.org/officeDocument/2006/relationships/hyperlink" Target="https://login.consultant.ru/link/?req=doc&amp;base=LAW&amp;n=494996&amp;dst=27" TargetMode="External"/><Relationship Id="rId11" Type="http://schemas.openxmlformats.org/officeDocument/2006/relationships/hyperlink" Target="https://login.consultant.ru/link/?req=doc&amp;base=RLAW926&amp;n=181560" TargetMode="External"/><Relationship Id="rId24" Type="http://schemas.openxmlformats.org/officeDocument/2006/relationships/hyperlink" Target="https://login.consultant.ru/link/?req=doc&amp;base=LAW&amp;n=494996&amp;dst=107" TargetMode="External"/><Relationship Id="rId32" Type="http://schemas.openxmlformats.org/officeDocument/2006/relationships/hyperlink" Target="https://login.consultant.ru/link/?req=doc&amp;base=LAW&amp;n=480999" TargetMode="External"/><Relationship Id="rId37" Type="http://schemas.openxmlformats.org/officeDocument/2006/relationships/theme" Target="theme/theme1.xm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96" TargetMode="External"/><Relationship Id="rId23" Type="http://schemas.openxmlformats.org/officeDocument/2006/relationships/hyperlink" Target="https://login.consultant.ru/link/?req=doc&amp;base=LAW&amp;n=443427&amp;dst=49" TargetMode="External"/><Relationship Id="rId28" Type="http://schemas.openxmlformats.org/officeDocument/2006/relationships/hyperlink" Target="https://login.consultant.ru/link/?req=doc&amp;base=LAW&amp;n=2875" TargetMode="External"/><Relationship Id="rId36" Type="http://schemas.openxmlformats.org/officeDocument/2006/relationships/fontTable" Target="fontTable.xml"/><Relationship Id="rId10" Type="http://schemas.openxmlformats.org/officeDocument/2006/relationships/hyperlink" Target="https://login.consultant.ru/link/?req=doc&amp;base=RLAW926&amp;n=132631" TargetMode="External"/><Relationship Id="rId19" Type="http://schemas.openxmlformats.org/officeDocument/2006/relationships/hyperlink" Target="https://login.consultant.ru/link/?req=doc&amp;base=LAW&amp;n=494996" TargetMode="External"/><Relationship Id="rId31" Type="http://schemas.openxmlformats.org/officeDocument/2006/relationships/hyperlink" Target="https://login.consultant.ru/link/?req=doc&amp;base=LAW&amp;n=494996"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114425" TargetMode="External"/><Relationship Id="rId14" Type="http://schemas.openxmlformats.org/officeDocument/2006/relationships/hyperlink" Target="https://login.consultant.ru/link/?req=doc&amp;base=RLAW926&amp;n=289627&amp;dst=100006" TargetMode="External"/><Relationship Id="rId22" Type="http://schemas.openxmlformats.org/officeDocument/2006/relationships/hyperlink" Target="https://login.consultant.ru/link/?req=doc&amp;base=RLAW926&amp;n=176190&amp;dst=100008" TargetMode="External"/><Relationship Id="rId27" Type="http://schemas.openxmlformats.org/officeDocument/2006/relationships/hyperlink" Target="https://login.consultant.ru/link/?req=doc&amp;base=RLAW926&amp;n=212309" TargetMode="External"/><Relationship Id="rId30" Type="http://schemas.openxmlformats.org/officeDocument/2006/relationships/hyperlink" Target="https://login.consultant.ru/link/?req=doc&amp;base=LAW&amp;n=494998" TargetMode="External"/><Relationship Id="rId35" Type="http://schemas.openxmlformats.org/officeDocument/2006/relationships/hyperlink" Target="https://login.consultant.ru/link/?req=doc&amp;base=LAW&amp;n=37248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31</Pages>
  <Words>12509</Words>
  <Characters>71306</Characters>
  <Application>Microsoft Office Word</Application>
  <DocSecurity>0</DocSecurity>
  <Lines>594</Lines>
  <Paragraphs>167</Paragraphs>
  <ScaleCrop>false</ScaleCrop>
  <Company/>
  <LinksUpToDate>false</LinksUpToDate>
  <CharactersWithSpaces>83648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2025-02-12T04:53:00Z</dcterms:created>
  <dcterms:modified xsi:type="dcterms:W3CDTF">2025-02-12T04:54:00Z</dcterms:modified>
</cp:coreProperties>
</file>